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media/image1.jpeg" ContentType="image/jpeg"/>
  <Override PartName="/word/media/image2.jpeg" ContentType="image/jpeg"/>
  <Override PartName="/word/media/image3.jpeg" ContentType="image/jpeg"/>
  <Override PartName="/word/media/image4.jpeg" ContentType="image/jpeg"/>
  <Override PartName="/word/media/image5.jpeg" ContentType="image/jpeg"/>
  <Override PartName="/word/media/image6.jpeg" ContentType="image/jpeg"/>
  <Override PartName="/word/media/image7.jpeg" ContentType="image/jpeg"/>
  <Override PartName="/word/media/image8.jpeg" ContentType="image/jpeg"/>
  <Override PartName="/word/media/image9.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jc w:val="center"/>
      </w:pPr>
      <w:r>
        <w:rPr>
          <w:b/>
          <w:bCs/>
          <w:sz w:val="28"/>
          <w:szCs w:val="28"/>
        </w:rPr>
        <w:t>Лексическая тема «Лето красное пришло!»</w:t>
      </w:r>
    </w:p>
    <w:p>
      <w:pPr>
        <w:pStyle w:val="style0"/>
      </w:pPr>
      <w:r>
        <w:rPr/>
        <w:drawing>
          <wp:inline distB="0" distL="0" distR="0" distT="0">
            <wp:extent cx="5667375" cy="4557395"/>
            <wp:effectExtent b="0" l="0" r="0" t="0"/>
            <wp:docPr descr="A description..."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A description...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375" cy="4557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style0"/>
      </w:pPr>
      <w:r>
        <w:rPr/>
        <w:drawing>
          <wp:inline distB="0" distL="0" distR="0" distT="0">
            <wp:extent cx="2822575" cy="3942080"/>
            <wp:effectExtent b="0" l="0" r="0" t="0"/>
            <wp:docPr descr="A description..."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A description...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2575" cy="3942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</w:t>
      </w:r>
      <w:r>
        <w:rPr/>
        <w:drawing>
          <wp:inline distB="0" distL="0" distR="0" distT="0">
            <wp:extent cx="2933065" cy="3945255"/>
            <wp:effectExtent b="0" l="0" r="0" t="0"/>
            <wp:docPr descr="A description..."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A description...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065" cy="3945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style0"/>
        <w:jc w:val="both"/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  <w:t>Рассмотрите картинки вместе с детьми. Спросите у детей: какая погода изображена на рисунках? Какое это время года? - Лето.  Чем можно заняться летом? Что делают ребята?</w:t>
      </w:r>
    </w:p>
    <w:p>
      <w:pPr>
        <w:pStyle w:val="style0"/>
        <w:jc w:val="both"/>
      </w:pPr>
      <w:r>
        <w:rPr/>
      </w:r>
    </w:p>
    <w:p>
      <w:pPr>
        <w:pStyle w:val="style0"/>
        <w:jc w:val="both"/>
      </w:pPr>
      <w:r>
        <w:rPr/>
      </w:r>
    </w:p>
    <w:p>
      <w:pPr>
        <w:pStyle w:val="style0"/>
        <w:jc w:val="both"/>
      </w:pPr>
      <w:r>
        <w:rPr/>
      </w:r>
    </w:p>
    <w:p>
      <w:pPr>
        <w:pStyle w:val="style0"/>
        <w:jc w:val="both"/>
      </w:pPr>
      <w:r>
        <w:rPr/>
      </w:r>
    </w:p>
    <w:p>
      <w:pPr>
        <w:pStyle w:val="style0"/>
        <w:jc w:val="both"/>
      </w:pPr>
      <w:r>
        <w:rPr/>
      </w:r>
    </w:p>
    <w:p>
      <w:pPr>
        <w:pStyle w:val="style0"/>
        <w:jc w:val="both"/>
      </w:pPr>
      <w:r>
        <w:rPr/>
      </w:r>
    </w:p>
    <w:p>
      <w:pPr>
        <w:pStyle w:val="style0"/>
        <w:jc w:val="both"/>
      </w:pPr>
      <w:r>
        <w:rPr/>
      </w:r>
    </w:p>
    <w:p>
      <w:pPr>
        <w:pStyle w:val="style0"/>
        <w:jc w:val="both"/>
      </w:pPr>
      <w:r>
        <w:rPr/>
      </w:r>
    </w:p>
    <w:p>
      <w:pPr>
        <w:pStyle w:val="style0"/>
        <w:jc w:val="both"/>
      </w:pPr>
      <w:r>
        <w:rPr/>
      </w:r>
    </w:p>
    <w:p>
      <w:pPr>
        <w:pStyle w:val="style0"/>
        <w:jc w:val="both"/>
      </w:pPr>
      <w:r>
        <w:rPr/>
      </w:r>
    </w:p>
    <w:p>
      <w:pPr>
        <w:pStyle w:val="style0"/>
        <w:jc w:val="both"/>
      </w:pPr>
      <w:r>
        <w:rPr/>
      </w:r>
    </w:p>
    <w:p>
      <w:pPr>
        <w:pStyle w:val="style0"/>
        <w:jc w:val="both"/>
      </w:pPr>
      <w:r>
        <w:rPr/>
      </w:r>
    </w:p>
    <w:p>
      <w:pPr>
        <w:pStyle w:val="style0"/>
        <w:jc w:val="both"/>
      </w:pPr>
      <w:r>
        <w:rPr/>
      </w:r>
    </w:p>
    <w:p>
      <w:pPr>
        <w:pStyle w:val="style0"/>
        <w:jc w:val="both"/>
      </w:pPr>
      <w:r>
        <w:rPr/>
      </w:r>
    </w:p>
    <w:p>
      <w:pPr>
        <w:pStyle w:val="style0"/>
        <w:jc w:val="both"/>
      </w:pPr>
      <w:r>
        <w:rPr/>
      </w:r>
    </w:p>
    <w:p>
      <w:pPr>
        <w:pStyle w:val="style0"/>
        <w:jc w:val="both"/>
      </w:pPr>
      <w:r>
        <w:rPr/>
      </w:r>
    </w:p>
    <w:p>
      <w:pPr>
        <w:pStyle w:val="style0"/>
        <w:jc w:val="both"/>
      </w:pPr>
      <w:r>
        <w:rPr/>
      </w:r>
    </w:p>
    <w:p>
      <w:pPr>
        <w:pStyle w:val="style0"/>
        <w:jc w:val="both"/>
      </w:pPr>
      <w:r>
        <w:rPr/>
      </w:r>
    </w:p>
    <w:p>
      <w:pPr>
        <w:pStyle w:val="style0"/>
        <w:jc w:val="both"/>
      </w:pPr>
      <w:r>
        <w:rPr/>
      </w:r>
    </w:p>
    <w:p>
      <w:pPr>
        <w:pStyle w:val="style0"/>
        <w:jc w:val="both"/>
      </w:pPr>
      <w:r>
        <w:rPr/>
      </w:r>
    </w:p>
    <w:p>
      <w:pPr>
        <w:pStyle w:val="style0"/>
        <w:jc w:val="both"/>
      </w:pPr>
      <w:r>
        <w:rPr/>
      </w:r>
    </w:p>
    <w:p>
      <w:pPr>
        <w:pStyle w:val="style0"/>
        <w:jc w:val="both"/>
      </w:pPr>
      <w:r>
        <w:rPr/>
      </w:r>
    </w:p>
    <w:p>
      <w:pPr>
        <w:pStyle w:val="style0"/>
        <w:jc w:val="both"/>
      </w:pPr>
      <w:r>
        <w:rPr/>
      </w:r>
    </w:p>
    <w:p>
      <w:pPr>
        <w:pStyle w:val="style0"/>
        <w:jc w:val="both"/>
      </w:pPr>
      <w:r>
        <w:rPr/>
      </w:r>
    </w:p>
    <w:p>
      <w:pPr>
        <w:pStyle w:val="style0"/>
        <w:jc w:val="center"/>
      </w:pPr>
      <w:r>
        <w:rPr/>
      </w:r>
    </w:p>
    <w:p>
      <w:pPr>
        <w:pStyle w:val="style0"/>
        <w:jc w:val="center"/>
      </w:pPr>
      <w:r>
        <w:rPr/>
      </w:r>
    </w:p>
    <w:p>
      <w:pPr>
        <w:pStyle w:val="style0"/>
        <w:jc w:val="center"/>
      </w:pPr>
      <w:r>
        <w:rPr/>
      </w:r>
    </w:p>
    <w:p>
      <w:pPr>
        <w:pStyle w:val="style0"/>
        <w:jc w:val="center"/>
      </w:pPr>
      <w:r>
        <w:rPr/>
      </w:r>
    </w:p>
    <w:p>
      <w:pPr>
        <w:pStyle w:val="style0"/>
        <w:jc w:val="center"/>
      </w:pPr>
      <w:r>
        <w:rPr/>
      </w:r>
    </w:p>
    <w:p>
      <w:pPr>
        <w:pStyle w:val="style0"/>
        <w:jc w:val="center"/>
      </w:pPr>
      <w:r>
        <w:rPr/>
      </w:r>
    </w:p>
    <w:p>
      <w:pPr>
        <w:pStyle w:val="style0"/>
        <w:jc w:val="center"/>
      </w:pPr>
      <w:r>
        <w:rPr/>
      </w:r>
    </w:p>
    <w:p>
      <w:pPr>
        <w:pStyle w:val="style0"/>
        <w:jc w:val="center"/>
      </w:pPr>
      <w:r>
        <w:rPr>
          <w:b/>
          <w:bCs/>
          <w:sz w:val="28"/>
          <w:szCs w:val="28"/>
        </w:rPr>
        <w:t>Хорошо летом в деревне! На даче!  Хорошо в лесу!</w:t>
      </w:r>
    </w:p>
    <w:p>
      <w:pPr>
        <w:pStyle w:val="style0"/>
      </w:pPr>
      <w:r>
        <w:rPr/>
        <w:drawing>
          <wp:inline distB="0" distL="0" distR="0" distT="0">
            <wp:extent cx="2957195" cy="3739515"/>
            <wp:effectExtent b="0" l="0" r="0" t="0"/>
            <wp:docPr descr="A description..."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A description...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7195" cy="3739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</w:t>
      </w:r>
      <w:r>
        <w:rPr/>
        <w:drawing>
          <wp:inline distB="0" distL="0" distR="0" distT="0">
            <wp:extent cx="2752725" cy="3736340"/>
            <wp:effectExtent b="0" l="0" r="0" t="0"/>
            <wp:docPr descr="A description..."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A description...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3736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/>
        <w:drawing>
          <wp:inline distB="0" distL="0" distR="0" distT="0">
            <wp:extent cx="5810250" cy="4215765"/>
            <wp:effectExtent b="0" l="0" r="0" t="0"/>
            <wp:docPr descr="A description..."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A description...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0" cy="4215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style0"/>
      </w:pPr>
      <w:r>
        <w:rPr/>
        <w:drawing>
          <wp:inline distB="0" distL="0" distR="0" distT="0">
            <wp:extent cx="5941695" cy="4411980"/>
            <wp:effectExtent b="0" l="0" r="0" t="0"/>
            <wp:docPr descr="A description..."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A description...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695" cy="4411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style0"/>
        <w:jc w:val="both"/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  <w:t xml:space="preserve">Обсудите с ребёнком правила поведения в лесу: в лесу хозяева животные, птицы, деревья, а мы в лесу гости! Мы должны соблюдать правила: нельзя разводить огонь, нельзя разорять птичьи гнезда, муравейники, нельзя обижать животных и насекомых, нельзя шуметь, нельзя мусорить, нельзя ломать деревья и кусты, нельзя топтать несъедобные грибы! </w:t>
      </w:r>
    </w:p>
    <w:p>
      <w:pPr>
        <w:pStyle w:val="style0"/>
        <w:jc w:val="both"/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</w:r>
    </w:p>
    <w:p>
      <w:pPr>
        <w:pStyle w:val="style0"/>
        <w:jc w:val="both"/>
      </w:pPr>
      <w:r>
        <w:rPr/>
      </w:r>
    </w:p>
    <w:p>
      <w:pPr>
        <w:pStyle w:val="style0"/>
        <w:jc w:val="both"/>
      </w:pPr>
      <w:r>
        <w:rPr/>
      </w:r>
    </w:p>
    <w:p>
      <w:pPr>
        <w:pStyle w:val="style0"/>
        <w:jc w:val="both"/>
      </w:pPr>
      <w:r>
        <w:rPr/>
      </w:r>
    </w:p>
    <w:p>
      <w:pPr>
        <w:pStyle w:val="style0"/>
        <w:jc w:val="both"/>
      </w:pPr>
      <w:r>
        <w:rPr/>
      </w:r>
    </w:p>
    <w:p>
      <w:pPr>
        <w:pStyle w:val="style0"/>
        <w:jc w:val="both"/>
      </w:pPr>
      <w:r>
        <w:rPr/>
      </w:r>
    </w:p>
    <w:p>
      <w:pPr>
        <w:pStyle w:val="style0"/>
        <w:jc w:val="both"/>
      </w:pPr>
      <w:r>
        <w:rPr/>
      </w:r>
    </w:p>
    <w:p>
      <w:pPr>
        <w:pStyle w:val="style0"/>
        <w:jc w:val="both"/>
      </w:pPr>
      <w:r>
        <w:rPr/>
      </w:r>
    </w:p>
    <w:p>
      <w:pPr>
        <w:pStyle w:val="style0"/>
        <w:jc w:val="both"/>
      </w:pPr>
      <w:r>
        <w:rPr/>
      </w:r>
    </w:p>
    <w:p>
      <w:pPr>
        <w:pStyle w:val="style0"/>
        <w:jc w:val="both"/>
      </w:pPr>
      <w:r>
        <w:rPr/>
      </w:r>
    </w:p>
    <w:p>
      <w:pPr>
        <w:pStyle w:val="style0"/>
        <w:jc w:val="center"/>
      </w:pPr>
      <w:r>
        <w:rPr>
          <w:b/>
          <w:bCs/>
          <w:sz w:val="28"/>
          <w:szCs w:val="28"/>
        </w:rPr>
        <w:t>Хорошо летом отдохнуть на море или на реке!</w:t>
      </w:r>
      <w:r>
        <w:rPr/>
        <w:drawing>
          <wp:inline distB="0" distL="0" distR="0" distT="0">
            <wp:extent cx="3270885" cy="3148330"/>
            <wp:effectExtent b="0" l="0" r="0" t="0"/>
            <wp:docPr descr="A description..."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A description...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0885" cy="3148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style0"/>
        <w:spacing w:after="160" w:before="0"/>
        <w:jc w:val="center"/>
      </w:pPr>
      <w:r>
        <w:rPr>
          <w:sz w:val="28"/>
          <w:szCs w:val="28"/>
        </w:rPr>
        <w:t>Но не стоит забывать о том, что открытый водоём, это место повышенной опасности!</w:t>
      </w:r>
      <w:r>
        <w:rPr/>
        <w:drawing>
          <wp:inline distB="0" distL="0" distR="0" distT="0">
            <wp:extent cx="4655820" cy="4672965"/>
            <wp:effectExtent b="0" l="0" r="0" t="0"/>
            <wp:docPr descr="A description..."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A description...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5820" cy="4672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>
      <w:type w:val="nextPage"/>
      <w:pgSz w:h="16838" w:w="11906"/>
      <w:pgMar w:bottom="1134" w:footer="0" w:gutter="0" w:header="0" w:left="1701" w:right="850" w:top="1134"/>
      <w:pgNumType w:fmt="decimal"/>
      <w:formProt w:val="false"/>
      <w:textDirection w:val="lrTb"/>
      <w:docGrid w:charSpace="16384" w:linePitch="360" w:type="default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">
    <w:charset w:val="80"/>
    <w:family w:val="roman"/>
    <w:pitch w:val="variable"/>
  </w:font>
</w:fonts>
</file>

<file path=word/styles.xml><?xml version="1.0" encoding="utf-8"?>
<w:styles xmlns:w="http://schemas.openxmlformats.org/wordprocessingml/2006/main">
  <w:style w:styleId="style0" w:type="paragraph">
    <w:name w:val="Базовый"/>
    <w:next w:val="style0"/>
    <w:pPr>
      <w:widowControl/>
      <w:tabs>
        <w:tab w:leader="none" w:pos="708" w:val="left"/>
      </w:tabs>
      <w:suppressAutoHyphens w:val="true"/>
      <w:spacing w:after="160" w:before="0" w:line="252" w:lineRule="auto"/>
    </w:pPr>
    <w:rPr>
      <w:rFonts w:ascii="Calibri" w:cs="Calibri" w:eastAsia="WenQuanYi Micro Hei" w:hAnsi="Calibri"/>
      <w:color w:val="00000A"/>
      <w:sz w:val="22"/>
      <w:szCs w:val="22"/>
      <w:lang w:bidi="ar-SA" w:eastAsia="en-US" w:val="ru-RU"/>
    </w:rPr>
  </w:style>
  <w:style w:styleId="style15" w:type="character">
    <w:name w:val="Default Paragraph Font"/>
    <w:next w:val="style15"/>
    <w:rPr/>
  </w:style>
  <w:style w:styleId="style16" w:type="paragraph">
    <w:name w:val="Заголовок"/>
    <w:basedOn w:val="style0"/>
    <w:next w:val="style17"/>
    <w:pPr>
      <w:keepNext/>
      <w:spacing w:after="120" w:before="240"/>
    </w:pPr>
    <w:rPr>
      <w:rFonts w:ascii="Liberation Sans" w:cs="Lohit Hindi" w:eastAsia="WenQuanYi Micro Hei" w:hAnsi="Liberation Sans"/>
      <w:sz w:val="28"/>
      <w:szCs w:val="28"/>
    </w:rPr>
  </w:style>
  <w:style w:styleId="style17" w:type="paragraph">
    <w:name w:val="Основной текст"/>
    <w:basedOn w:val="style0"/>
    <w:next w:val="style17"/>
    <w:pPr>
      <w:spacing w:after="120" w:before="0"/>
    </w:pPr>
    <w:rPr/>
  </w:style>
  <w:style w:styleId="style18" w:type="paragraph">
    <w:name w:val="Список"/>
    <w:basedOn w:val="style17"/>
    <w:next w:val="style18"/>
    <w:pPr/>
    <w:rPr>
      <w:rFonts w:cs="Lohit Hindi"/>
    </w:rPr>
  </w:style>
  <w:style w:styleId="style19" w:type="paragraph">
    <w:name w:val="Название"/>
    <w:basedOn w:val="style0"/>
    <w:next w:val="style19"/>
    <w:pPr>
      <w:suppressLineNumbers/>
      <w:spacing w:after="120" w:before="120"/>
    </w:pPr>
    <w:rPr>
      <w:rFonts w:cs="Lohit Hindi"/>
      <w:i/>
      <w:iCs/>
      <w:sz w:val="24"/>
      <w:szCs w:val="24"/>
    </w:rPr>
  </w:style>
  <w:style w:styleId="style20" w:type="paragraph">
    <w:name w:val="Указатель"/>
    <w:basedOn w:val="style0"/>
    <w:next w:val="style20"/>
    <w:pPr>
      <w:suppressLineNumbers/>
    </w:pPr>
    <w:rPr>
      <w:rFonts w:cs="Lohit Hind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image" Target="media/image3.jpeg"/><Relationship Id="rId5" Type="http://schemas.openxmlformats.org/officeDocument/2006/relationships/image" Target="media/image4.jpeg"/><Relationship Id="rId6" Type="http://schemas.openxmlformats.org/officeDocument/2006/relationships/image" Target="media/image5.jpeg"/><Relationship Id="rId7" Type="http://schemas.openxmlformats.org/officeDocument/2006/relationships/image" Target="media/image6.jpeg"/><Relationship Id="rId8" Type="http://schemas.openxmlformats.org/officeDocument/2006/relationships/image" Target="media/image7.jpeg"/><Relationship Id="rId9" Type="http://schemas.openxmlformats.org/officeDocument/2006/relationships/image" Target="media/image8.jpeg"/><Relationship Id="rId10" Type="http://schemas.openxmlformats.org/officeDocument/2006/relationships/image" Target="media/image9.jpeg"/><Relationship Id="rId11" Type="http://schemas.openxmlformats.org/officeDocument/2006/relationships/fontTable" Target="fontTable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2020-05-24T14:12:00.00Z</dcterms:created>
  <dc:creator>Администратор</dc:creator>
  <cp:lastModifiedBy>Администратор</cp:lastModifiedBy>
  <dcterms:modified xsi:type="dcterms:W3CDTF">2020-05-24T15:40:00.00Z</dcterms:modified>
  <cp:revision>4</cp:revision>
</cp:coreProperties>
</file>