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F3" w:rsidRPr="00E2096D" w:rsidRDefault="00367CE7" w:rsidP="00494A0B">
      <w:pPr>
        <w:pStyle w:val="A6"/>
        <w:ind w:firstLine="341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color="212121"/>
          <w:shd w:val="clear" w:color="auto" w:fill="FFFFFF"/>
        </w:rPr>
      </w:pPr>
      <w:r w:rsidRPr="00E2096D">
        <w:rPr>
          <w:rFonts w:ascii="Times New Roman" w:hAnsi="Times New Roman"/>
          <w:b/>
          <w:color w:val="212121"/>
          <w:sz w:val="28"/>
          <w:szCs w:val="28"/>
          <w:u w:color="212121"/>
          <w:shd w:val="clear" w:color="auto" w:fill="FFFFFF"/>
        </w:rPr>
        <w:t>Муниципальное дошкольное образовательное учреждение</w:t>
      </w:r>
    </w:p>
    <w:p w:rsidR="00AB6FF3" w:rsidRPr="00E2096D" w:rsidRDefault="00367CE7" w:rsidP="00494A0B">
      <w:pPr>
        <w:pStyle w:val="A6"/>
        <w:ind w:firstLine="341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color="212121"/>
          <w:shd w:val="clear" w:color="auto" w:fill="FFFFFF"/>
        </w:rPr>
      </w:pPr>
      <w:r w:rsidRPr="00E2096D">
        <w:rPr>
          <w:rFonts w:ascii="Times New Roman" w:hAnsi="Times New Roman"/>
          <w:b/>
          <w:color w:val="212121"/>
          <w:sz w:val="28"/>
          <w:szCs w:val="28"/>
          <w:u w:color="212121"/>
          <w:shd w:val="clear" w:color="auto" w:fill="FFFFFF"/>
        </w:rPr>
        <w:t xml:space="preserve">«Детский сад № </w:t>
      </w:r>
      <w:r w:rsidRPr="00E2096D">
        <w:rPr>
          <w:rFonts w:ascii="Times New Roman" w:hAnsi="Times New Roman"/>
          <w:b/>
          <w:color w:val="212121"/>
          <w:sz w:val="28"/>
          <w:szCs w:val="28"/>
          <w:u w:color="212121"/>
          <w:shd w:val="clear" w:color="auto" w:fill="FFFFFF"/>
        </w:rPr>
        <w:t>111</w:t>
      </w:r>
      <w:r w:rsidRPr="00E2096D">
        <w:rPr>
          <w:rFonts w:ascii="Times New Roman" w:hAnsi="Times New Roman"/>
          <w:b/>
          <w:color w:val="212121"/>
          <w:sz w:val="28"/>
          <w:szCs w:val="28"/>
          <w:u w:color="212121"/>
          <w:shd w:val="clear" w:color="auto" w:fill="FFFFFF"/>
        </w:rPr>
        <w:t>»</w:t>
      </w:r>
      <w:r w:rsidR="00494A0B" w:rsidRPr="00E2096D">
        <w:rPr>
          <w:rFonts w:ascii="Times New Roman" w:hAnsi="Times New Roman"/>
          <w:b/>
          <w:color w:val="212121"/>
          <w:sz w:val="28"/>
          <w:szCs w:val="28"/>
          <w:u w:color="212121"/>
          <w:shd w:val="clear" w:color="auto" w:fill="FFFFFF"/>
        </w:rPr>
        <w:t>, г.Ярославль</w:t>
      </w:r>
    </w:p>
    <w:p w:rsidR="00AB6FF3" w:rsidRDefault="00AB6FF3" w:rsidP="00494A0B">
      <w:pPr>
        <w:pStyle w:val="A6"/>
        <w:ind w:firstLine="341"/>
        <w:jc w:val="center"/>
        <w:rPr>
          <w:rFonts w:ascii="Times New Roman" w:eastAsia="Times New Roman" w:hAnsi="Times New Roman" w:cs="Times New Roman"/>
          <w:b/>
          <w:bCs/>
          <w:color w:val="212121"/>
          <w:sz w:val="34"/>
          <w:szCs w:val="34"/>
          <w:u w:color="212121"/>
          <w:shd w:val="clear" w:color="auto" w:fill="FFFFFF"/>
        </w:rPr>
      </w:pPr>
    </w:p>
    <w:p w:rsidR="00AB6FF3" w:rsidRDefault="00367CE7">
      <w:pPr>
        <w:pStyle w:val="A6"/>
        <w:ind w:firstLine="341"/>
        <w:jc w:val="center"/>
        <w:rPr>
          <w:rFonts w:ascii="Times New Roman" w:hAnsi="Times New Roman"/>
          <w:b/>
          <w:bCs/>
          <w:color w:val="212121"/>
          <w:sz w:val="44"/>
          <w:szCs w:val="44"/>
          <w:u w:color="212121"/>
          <w:shd w:val="clear" w:color="auto" w:fill="FFFFFF"/>
        </w:rPr>
      </w:pPr>
      <w:r>
        <w:rPr>
          <w:rFonts w:ascii="Times New Roman" w:hAnsi="Times New Roman"/>
          <w:b/>
          <w:bCs/>
          <w:color w:val="212121"/>
          <w:sz w:val="44"/>
          <w:szCs w:val="44"/>
          <w:u w:color="212121"/>
          <w:shd w:val="clear" w:color="auto" w:fill="FFFFFF"/>
        </w:rPr>
        <w:t xml:space="preserve"> </w:t>
      </w:r>
    </w:p>
    <w:p w:rsidR="00E2096D" w:rsidRDefault="00E2096D">
      <w:pPr>
        <w:pStyle w:val="A6"/>
        <w:ind w:firstLine="341"/>
        <w:jc w:val="center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color="212121"/>
          <w:shd w:val="clear" w:color="auto" w:fill="FFFFFF"/>
        </w:rPr>
      </w:pPr>
    </w:p>
    <w:p w:rsidR="00AB6FF3" w:rsidRPr="00E2096D" w:rsidRDefault="00367CE7">
      <w:pPr>
        <w:pStyle w:val="A6"/>
        <w:ind w:firstLine="341"/>
        <w:jc w:val="center"/>
        <w:rPr>
          <w:rFonts w:ascii="Times New Roman" w:eastAsia="Times New Roman" w:hAnsi="Times New Roman" w:cs="Times New Roman"/>
          <w:b/>
          <w:bCs/>
          <w:color w:val="212121"/>
          <w:sz w:val="52"/>
          <w:szCs w:val="52"/>
          <w:u w:color="212121"/>
          <w:shd w:val="clear" w:color="auto" w:fill="FFFFFF"/>
        </w:rPr>
      </w:pPr>
      <w:r w:rsidRPr="00E2096D">
        <w:rPr>
          <w:rFonts w:ascii="Times New Roman" w:hAnsi="Times New Roman"/>
          <w:b/>
          <w:bCs/>
          <w:color w:val="212121"/>
          <w:sz w:val="52"/>
          <w:szCs w:val="52"/>
          <w:u w:color="212121"/>
          <w:shd w:val="clear" w:color="auto" w:fill="FFFFFF"/>
        </w:rPr>
        <w:t>Консультация для родителей</w:t>
      </w:r>
      <w:r w:rsidRPr="00E2096D">
        <w:rPr>
          <w:rFonts w:ascii="Times New Roman" w:hAnsi="Times New Roman"/>
          <w:b/>
          <w:bCs/>
          <w:color w:val="212121"/>
          <w:sz w:val="52"/>
          <w:szCs w:val="52"/>
          <w:u w:color="212121"/>
          <w:shd w:val="clear" w:color="auto" w:fill="FFFFFF"/>
        </w:rPr>
        <w:t xml:space="preserve"> </w:t>
      </w:r>
    </w:p>
    <w:p w:rsidR="00494A0B" w:rsidRPr="00E2096D" w:rsidRDefault="00494A0B">
      <w:pPr>
        <w:pStyle w:val="A6"/>
        <w:ind w:firstLine="341"/>
        <w:jc w:val="center"/>
        <w:rPr>
          <w:rFonts w:ascii="Times New Roman" w:hAnsi="Times New Roman"/>
          <w:b/>
          <w:bCs/>
          <w:color w:val="212121"/>
          <w:sz w:val="52"/>
          <w:szCs w:val="52"/>
          <w:u w:color="212121"/>
          <w:shd w:val="clear" w:color="auto" w:fill="FFFFFF"/>
        </w:rPr>
      </w:pPr>
      <w:r w:rsidRPr="00E2096D">
        <w:rPr>
          <w:rFonts w:ascii="Times New Roman" w:hAnsi="Times New Roman"/>
          <w:b/>
          <w:bCs/>
          <w:color w:val="212121"/>
          <w:sz w:val="52"/>
          <w:szCs w:val="52"/>
          <w:u w:color="212121"/>
          <w:shd w:val="clear" w:color="auto" w:fill="FFFFFF"/>
        </w:rPr>
        <w:t xml:space="preserve"> «Особенности физического развития </w:t>
      </w:r>
    </w:p>
    <w:p w:rsidR="00494A0B" w:rsidRPr="00E2096D" w:rsidRDefault="00494A0B">
      <w:pPr>
        <w:pStyle w:val="A6"/>
        <w:ind w:firstLine="341"/>
        <w:jc w:val="center"/>
        <w:rPr>
          <w:rFonts w:ascii="Times New Roman" w:hAnsi="Times New Roman"/>
          <w:b/>
          <w:bCs/>
          <w:color w:val="212121"/>
          <w:sz w:val="52"/>
          <w:szCs w:val="52"/>
          <w:u w:color="212121"/>
          <w:shd w:val="clear" w:color="auto" w:fill="FFFFFF"/>
        </w:rPr>
      </w:pPr>
      <w:r w:rsidRPr="00E2096D">
        <w:rPr>
          <w:rFonts w:ascii="Times New Roman" w:hAnsi="Times New Roman"/>
          <w:b/>
          <w:bCs/>
          <w:color w:val="212121"/>
          <w:sz w:val="52"/>
          <w:szCs w:val="52"/>
          <w:u w:color="212121"/>
          <w:shd w:val="clear" w:color="auto" w:fill="FFFFFF"/>
        </w:rPr>
        <w:t>детей раннего возраста»</w:t>
      </w:r>
    </w:p>
    <w:p w:rsidR="00AB6FF3" w:rsidRDefault="00367CE7">
      <w:pPr>
        <w:pStyle w:val="A6"/>
        <w:ind w:firstLine="341"/>
        <w:jc w:val="center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color="212121"/>
          <w:shd w:val="clear" w:color="auto" w:fill="FFFFFF"/>
        </w:rPr>
      </w:pPr>
      <w:r>
        <w:rPr>
          <w:rFonts w:ascii="Times New Roman" w:hAnsi="Times New Roman"/>
          <w:b/>
          <w:bCs/>
          <w:color w:val="212121"/>
          <w:sz w:val="44"/>
          <w:szCs w:val="44"/>
          <w:u w:color="212121"/>
          <w:shd w:val="clear" w:color="auto" w:fill="FFFFFF"/>
        </w:rPr>
        <w:t xml:space="preserve">            </w:t>
      </w:r>
    </w:p>
    <w:p w:rsidR="00AB6FF3" w:rsidRDefault="00AB6FF3">
      <w:pPr>
        <w:pStyle w:val="A6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</w:p>
    <w:p w:rsidR="00AB6FF3" w:rsidRDefault="00367CE7" w:rsidP="00494A0B">
      <w:pPr>
        <w:pStyle w:val="A6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ascii="Times" w:eastAsia="Times" w:hAnsi="Times" w:cs="Times"/>
          <w:noProof/>
          <w:color w:val="212529"/>
          <w:sz w:val="24"/>
          <w:szCs w:val="24"/>
          <w:u w:color="212529"/>
        </w:rPr>
        <w:drawing>
          <wp:inline distT="0" distB="0" distL="0" distR="0">
            <wp:extent cx="5144494" cy="4110824"/>
            <wp:effectExtent l="19050" t="0" r="0" b="0"/>
            <wp:docPr id="1073741825" name="officeArt object" descr="page1image17789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1778976.jpg" descr="page1image1778976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11" cy="4108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B6FF3" w:rsidRDefault="00AB6FF3">
      <w:pPr>
        <w:pStyle w:val="A6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</w:p>
    <w:p w:rsidR="00AB6FF3" w:rsidRDefault="00367CE7">
      <w:pPr>
        <w:pStyle w:val="A6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u w:color="212529"/>
        </w:rPr>
      </w:pPr>
      <w:r>
        <w:rPr>
          <w:rFonts w:ascii="Times New Roman" w:hAnsi="Times New Roman"/>
          <w:color w:val="212529"/>
          <w:sz w:val="28"/>
          <w:szCs w:val="28"/>
          <w:u w:color="212529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color w:val="212529"/>
          <w:sz w:val="30"/>
          <w:szCs w:val="30"/>
          <w:u w:color="212529"/>
        </w:rPr>
        <w:t xml:space="preserve"> </w:t>
      </w:r>
    </w:p>
    <w:p w:rsidR="00494A0B" w:rsidRDefault="00494A0B">
      <w:pPr>
        <w:pStyle w:val="A6"/>
        <w:jc w:val="right"/>
        <w:rPr>
          <w:rFonts w:ascii="Times New Roman" w:hAnsi="Times New Roman"/>
          <w:b/>
          <w:bCs/>
          <w:color w:val="212529"/>
          <w:sz w:val="30"/>
          <w:szCs w:val="30"/>
          <w:u w:color="212529"/>
        </w:rPr>
      </w:pPr>
      <w:r>
        <w:rPr>
          <w:rFonts w:ascii="Times New Roman" w:hAnsi="Times New Roman"/>
          <w:b/>
          <w:bCs/>
          <w:color w:val="212529"/>
          <w:sz w:val="30"/>
          <w:szCs w:val="30"/>
          <w:u w:color="212529"/>
        </w:rPr>
        <w:t xml:space="preserve">Подготовила: </w:t>
      </w:r>
    </w:p>
    <w:p w:rsidR="00494A0B" w:rsidRDefault="00367CE7">
      <w:pPr>
        <w:pStyle w:val="A6"/>
        <w:jc w:val="right"/>
        <w:rPr>
          <w:rFonts w:ascii="Times New Roman" w:hAnsi="Times New Roman"/>
          <w:b/>
          <w:bCs/>
          <w:color w:val="212529"/>
          <w:sz w:val="30"/>
          <w:szCs w:val="30"/>
          <w:u w:color="212529"/>
        </w:rPr>
      </w:pPr>
      <w:r>
        <w:rPr>
          <w:rFonts w:ascii="Times New Roman" w:hAnsi="Times New Roman"/>
          <w:b/>
          <w:bCs/>
          <w:color w:val="212529"/>
          <w:sz w:val="30"/>
          <w:szCs w:val="30"/>
          <w:u w:color="212529"/>
        </w:rPr>
        <w:t xml:space="preserve">инструктор по физической культуре </w:t>
      </w:r>
    </w:p>
    <w:p w:rsidR="00AB6FF3" w:rsidRDefault="00367CE7">
      <w:pPr>
        <w:pStyle w:val="A6"/>
        <w:jc w:val="right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u w:color="212529"/>
        </w:rPr>
      </w:pPr>
      <w:r>
        <w:rPr>
          <w:rFonts w:ascii="Times New Roman" w:hAnsi="Times New Roman"/>
          <w:b/>
          <w:bCs/>
          <w:color w:val="212529"/>
          <w:sz w:val="30"/>
          <w:szCs w:val="30"/>
          <w:u w:color="212529"/>
        </w:rPr>
        <w:t>Сорогина Е</w:t>
      </w:r>
      <w:r w:rsidR="00494A0B">
        <w:rPr>
          <w:rFonts w:ascii="Times New Roman" w:hAnsi="Times New Roman"/>
          <w:b/>
          <w:bCs/>
          <w:color w:val="212529"/>
          <w:sz w:val="30"/>
          <w:szCs w:val="30"/>
          <w:u w:color="212529"/>
        </w:rPr>
        <w:t xml:space="preserve">лена </w:t>
      </w:r>
      <w:r>
        <w:rPr>
          <w:rFonts w:ascii="Times New Roman" w:hAnsi="Times New Roman"/>
          <w:b/>
          <w:bCs/>
          <w:color w:val="212529"/>
          <w:sz w:val="30"/>
          <w:szCs w:val="30"/>
          <w:u w:color="212529"/>
        </w:rPr>
        <w:t>В</w:t>
      </w:r>
      <w:r w:rsidR="00494A0B">
        <w:rPr>
          <w:rFonts w:ascii="Times New Roman" w:hAnsi="Times New Roman"/>
          <w:b/>
          <w:bCs/>
          <w:color w:val="212529"/>
          <w:sz w:val="30"/>
          <w:szCs w:val="30"/>
          <w:u w:color="212529"/>
        </w:rPr>
        <w:t>алерьевна</w:t>
      </w:r>
      <w:r>
        <w:rPr>
          <w:rFonts w:ascii="Times New Roman" w:hAnsi="Times New Roman"/>
          <w:b/>
          <w:bCs/>
          <w:color w:val="212529"/>
          <w:sz w:val="30"/>
          <w:szCs w:val="30"/>
          <w:u w:color="212529"/>
        </w:rPr>
        <w:t xml:space="preserve"> </w:t>
      </w:r>
    </w:p>
    <w:p w:rsidR="00AB6FF3" w:rsidRDefault="00AB6FF3">
      <w:pPr>
        <w:pStyle w:val="A6"/>
        <w:jc w:val="right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u w:color="212529"/>
        </w:rPr>
      </w:pPr>
    </w:p>
    <w:p w:rsidR="00494A0B" w:rsidRDefault="00494A0B">
      <w:pPr>
        <w:pStyle w:val="A6"/>
        <w:jc w:val="right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u w:color="212529"/>
        </w:rPr>
      </w:pPr>
    </w:p>
    <w:p w:rsidR="00E2096D" w:rsidRDefault="00E2096D">
      <w:pPr>
        <w:pStyle w:val="A6"/>
        <w:jc w:val="right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u w:color="212529"/>
        </w:rPr>
      </w:pPr>
    </w:p>
    <w:p w:rsidR="00494A0B" w:rsidRDefault="00494A0B">
      <w:pPr>
        <w:pStyle w:val="A6"/>
        <w:jc w:val="right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u w:color="212529"/>
        </w:rPr>
      </w:pPr>
    </w:p>
    <w:p w:rsidR="00494A0B" w:rsidRDefault="00494A0B" w:rsidP="00494A0B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u w:color="212529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u w:color="212529"/>
        </w:rPr>
        <w:t>Ярославль, 2021</w:t>
      </w:r>
    </w:p>
    <w:p w:rsidR="00AB6FF3" w:rsidRPr="00E2096D" w:rsidRDefault="00367CE7" w:rsidP="00E2096D">
      <w:pPr>
        <w:pStyle w:val="A6"/>
        <w:jc w:val="center"/>
        <w:rPr>
          <w:rFonts w:ascii="Times New Roman" w:eastAsia="Times New Roman" w:hAnsi="Times New Roman" w:cs="Times New Roman"/>
          <w:b/>
          <w:iCs/>
          <w:color w:val="FF2F92"/>
          <w:sz w:val="34"/>
          <w:szCs w:val="34"/>
          <w:shd w:val="clear" w:color="auto" w:fill="FFFFFF"/>
        </w:rPr>
      </w:pPr>
      <w:r w:rsidRPr="00E2096D">
        <w:rPr>
          <w:rFonts w:ascii="Times New Roman" w:hAnsi="Times New Roman"/>
          <w:b/>
          <w:iCs/>
          <w:color w:val="FF2F92"/>
          <w:sz w:val="34"/>
          <w:szCs w:val="34"/>
          <w:shd w:val="clear" w:color="auto" w:fill="FFFFFF"/>
        </w:rPr>
        <w:lastRenderedPageBreak/>
        <w:t>Особенности физического развития детей раннего возраста</w:t>
      </w:r>
    </w:p>
    <w:p w:rsidR="00AB6FF3" w:rsidRDefault="00AB6FF3">
      <w:pPr>
        <w:pStyle w:val="A6"/>
        <w:ind w:firstLine="34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  <w:shd w:val="clear" w:color="auto" w:fill="FFFFFF"/>
        </w:rPr>
      </w:pPr>
    </w:p>
    <w:p w:rsidR="00AB6FF3" w:rsidRDefault="00367CE7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В раннем возрасте происходит интенсивное физическое развитие детей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формирование функциональных систем детского организма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Увеличивается рост и вес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 ребенка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меняются пропорции его внутренних органов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: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растет гру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д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ная клетка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развиваются легкие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опускается и становится более крепкой ди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фрагма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увеличивается сердце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.</w:t>
      </w:r>
    </w:p>
    <w:p w:rsidR="00AB6FF3" w:rsidRDefault="00367CE7" w:rsidP="00E2096D">
      <w:pPr>
        <w:pStyle w:val="A6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Совершенствуется работа дыхательной системы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(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увеличивается её объем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),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р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ганов пищеварения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(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они приобретают способность переваривать самую ра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з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образную пищу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).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Укрепляется иммунная система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при сохранении высокой р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нимости организма ребенка по отношению к различным заболеваниям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ст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е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пенно растет сопротивляемость инфекциям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неблагоприятным усло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виям вне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ш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ней среды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.</w:t>
      </w:r>
    </w:p>
    <w:p w:rsidR="00AB6FF3" w:rsidRDefault="00367CE7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На протяжении второго — третьего годов жизни в связи с интенсивным ра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з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витием активных движений развиваются скелет и мускулатура малышей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На втором году жизни ребенка заметно меняются пропорции его тела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: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увеличив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ется длина рук и ног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об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ъем груди становится больше объема головы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.</w:t>
      </w:r>
    </w:p>
    <w:p w:rsidR="00AB6FF3" w:rsidRDefault="00367CE7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К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3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годам появляется более или менее характерная конфигурация позв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ч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ника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хотя постоянство шейной и поясничной кривизны устанавливается позже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Позвоночник отличается большой гибкостью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поэтому неблагоприятные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во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з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действия могут привести к формированию неправильной осанки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Пара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л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лельно с развитием костной системы развивается мышечная система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: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увелич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и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вается объем мышц и уменьшается количество в них жировой ткани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улучш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ются их иннервация и кровоснабжение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К концу р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аннего возраста становятся ощутим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ы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ми половые различия в развитии мышечной системы — мальчики 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т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личаются большей силой мышц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их большим объемом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.</w:t>
      </w:r>
    </w:p>
    <w:p w:rsidR="00AB6FF3" w:rsidRDefault="00367CE7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К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2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годам заканчивается прорезывание всех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20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молочных зубов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К этому возрасту дети начинают контролировать акт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дефекации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а иногда и мочеиспу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с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кания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что делает возможным привитие ребенку навыков опрятности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  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К пол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у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тора годам дети становятся достаточно выносливыми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периоды бодрствования достигают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4</w:t>
      </w:r>
      <w:r w:rsidR="00E2096D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-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4,5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часов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многие переходят на одноразовый сон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К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2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годам р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б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тосп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особность нервной системы повышается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периоды бодрствования увел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и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ч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и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ваются до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5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часов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.</w:t>
      </w:r>
    </w:p>
    <w:p w:rsidR="00AB6FF3" w:rsidRDefault="00367CE7">
      <w:pPr>
        <w:pStyle w:val="A6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 </w:t>
      </w:r>
      <w:r w:rsidR="00E2096D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ab/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К концу раннего возраста деятельность центральной нервной системы ст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новится более совершенной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усиливается её регулирующая функция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: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реб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е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нок уже способен сдержаться и не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 заплакать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если ему больно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более сосред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точе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но и целенаправленно заниматься интересным для него делом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подчинять свое поведение некоторым правилам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.</w:t>
      </w:r>
    </w:p>
    <w:p w:rsidR="00AB6FF3" w:rsidRDefault="00367CE7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Развитие движений в раннем возрасте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В конце первого — начале второго года жизни ребенок овладевает самос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тоятельной ходьбой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В первые месяцы второго года жизни стремление малыша к постоянному движению сочетается с недостаточной координацией движений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: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он неуверен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часто падает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с трудом преодолевает малейшее препятствие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Овладевая ходьбой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ребенок двигается в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быстром темпе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поскольку при этом ему легче удержать равновесие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Первые шаги малыша коротки и неравномерны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Он пока еще не умеет самостоятельно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lastRenderedPageBreak/>
        <w:t>останавливаться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менять направление движения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обходить препятствия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поэт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му двигается от предмета к предмету «ко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роткими перебежками»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Ему еще трудно производить одновременно движения ногами и руками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например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в 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т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вет на предложение взрослого потанцевать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малыш сначала топает ножками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а потом хлопает в ладоши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.</w:t>
      </w:r>
    </w:p>
    <w:p w:rsidR="00AB6FF3" w:rsidRDefault="00367CE7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Навыки ходьбы совершенствуются быстро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К полутора годам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ребенок уже умеет не только ходить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но и приседать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поворачиваться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пятиться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переш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г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и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вать через невысокое препятствие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В этом возрасте он уже может целен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пра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в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ленно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по просьбе взрослого менять рисунок ходьбы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: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«ходить как мишка»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«прыгать как зайчик» и т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.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.</w:t>
      </w:r>
    </w:p>
    <w:p w:rsidR="00AB6FF3" w:rsidRDefault="00367CE7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На втором—третьем году совершенствуются основные движения мал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ы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ша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: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он начинает все лучше координировать свою двигательную активность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.</w:t>
      </w:r>
    </w:p>
    <w:p w:rsidR="00AB6FF3" w:rsidRDefault="00367CE7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К концу второго года ребенок может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: </w:t>
      </w:r>
    </w:p>
    <w:p w:rsidR="00AB6FF3" w:rsidRDefault="00E2096D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-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пройти по дорожке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нарисованной на полу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или по доске шириной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20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—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25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см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; </w:t>
      </w:r>
    </w:p>
    <w:p w:rsidR="00AB6FF3" w:rsidRDefault="00E2096D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-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перешагиват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ь чередующимся шагом через препятствие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положенное на пол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(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веревку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палку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),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или приподнятое на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5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—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10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см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; </w:t>
      </w:r>
    </w:p>
    <w:p w:rsidR="00AB6FF3" w:rsidRDefault="00E2096D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-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подниматься и спускаться по наклонной доске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приподнятой на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10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—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15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см от   пола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; </w:t>
      </w:r>
    </w:p>
    <w:p w:rsidR="00AB6FF3" w:rsidRDefault="00E2096D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-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подниматься на невысокие горки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спускаться с них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; </w:t>
      </w:r>
    </w:p>
    <w:p w:rsidR="00AB6FF3" w:rsidRDefault="00E2096D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-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подлезать под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скамейку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веревку и пр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.; </w:t>
      </w:r>
    </w:p>
    <w:p w:rsidR="00AB6FF3" w:rsidRDefault="00E2096D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-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перелезать через перекладину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; </w:t>
      </w:r>
    </w:p>
    <w:p w:rsidR="00AB6FF3" w:rsidRDefault="00E2096D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-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подниматься и спускаться по лестнице и др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.</w:t>
      </w:r>
    </w:p>
    <w:p w:rsidR="00AB6FF3" w:rsidRDefault="00367CE7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На третьем году жизни ходьба еще более совершенствуется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Дети пер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е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дв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и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гаются свободно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могут менять ритм и направление движения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. </w:t>
      </w:r>
    </w:p>
    <w:p w:rsidR="00AB6FF3" w:rsidRDefault="00367CE7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К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3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годам они могут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: </w:t>
      </w:r>
    </w:p>
    <w:p w:rsidR="00AB6FF3" w:rsidRDefault="00E2096D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-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бегат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ь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меняя скорость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в одном направлении или по кругу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; </w:t>
      </w:r>
    </w:p>
    <w:p w:rsidR="00AB6FF3" w:rsidRDefault="00E2096D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-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кружиться на месте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; </w:t>
      </w:r>
    </w:p>
    <w:p w:rsidR="00AB6FF3" w:rsidRDefault="00E2096D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-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ходить на четвереньках по дорожке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; </w:t>
      </w:r>
    </w:p>
    <w:p w:rsidR="00AB6FF3" w:rsidRDefault="00E2096D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-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подниматься по лестнице и спускаться по ней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; </w:t>
      </w:r>
    </w:p>
    <w:p w:rsidR="00AB6FF3" w:rsidRDefault="00E2096D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-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влезать на стул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скамейку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спускаться с них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; </w:t>
      </w:r>
    </w:p>
    <w:p w:rsidR="00AB6FF3" w:rsidRDefault="00E2096D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-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бросать и ловить брошенный с небольшого расстояния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мяч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; </w:t>
      </w:r>
    </w:p>
    <w:p w:rsidR="00AB6FF3" w:rsidRDefault="00E2096D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-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подпрыгивать на двух ногах на месте и прыгать вперед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</w:p>
    <w:p w:rsidR="00AB6FF3" w:rsidRDefault="00E2096D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-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спрыгивать с невысоких предметов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(10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—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15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см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); </w:t>
      </w:r>
    </w:p>
    <w:p w:rsidR="00AB6FF3" w:rsidRDefault="00E2096D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-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перепрыгивать через ручейки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канавки и др</w:t>
      </w:r>
      <w:r w:rsidR="00367CE7"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.</w:t>
      </w:r>
    </w:p>
    <w:p w:rsidR="00AB6FF3" w:rsidRDefault="00367CE7" w:rsidP="00E2096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 По мере того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как ходьба ребенка становится все более автоматизирова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ной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создаются условия для более сло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жной деятельности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предполагающей с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о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чет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а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ние ходьбы и действий с предметами</w:t>
      </w:r>
      <w:r>
        <w:rPr>
          <w:rFonts w:ascii="Times New Roman" w:hAnsi="Times New Roman"/>
          <w:color w:val="212121"/>
          <w:sz w:val="28"/>
          <w:szCs w:val="28"/>
          <w:u w:color="212121"/>
          <w:shd w:val="clear" w:color="auto" w:fill="FFFFFF"/>
        </w:rPr>
        <w:t>.</w:t>
      </w:r>
    </w:p>
    <w:p w:rsidR="00AB6FF3" w:rsidRDefault="00AB6FF3">
      <w:pPr>
        <w:pStyle w:val="A6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6FF3" w:rsidRDefault="00367CE7" w:rsidP="00E2096D">
      <w:pPr>
        <w:pStyle w:val="A6"/>
        <w:ind w:firstLine="341"/>
        <w:jc w:val="center"/>
        <w:rPr>
          <w:rFonts w:ascii="Times New Roman" w:hAnsi="Times New Roman"/>
          <w:b/>
          <w:bCs/>
          <w:color w:val="212121"/>
          <w:sz w:val="30"/>
          <w:szCs w:val="30"/>
          <w:u w:color="212121"/>
          <w:shd w:val="clear" w:color="auto" w:fill="FFFFFF"/>
        </w:rPr>
      </w:pPr>
      <w:r>
        <w:rPr>
          <w:rFonts w:ascii="Times New Roman" w:hAnsi="Times New Roman"/>
          <w:b/>
          <w:bCs/>
          <w:color w:val="212121"/>
          <w:sz w:val="30"/>
          <w:szCs w:val="30"/>
          <w:u w:color="212121"/>
          <w:shd w:val="clear" w:color="auto" w:fill="FFFFFF"/>
        </w:rPr>
        <w:t>Методы физического воспитания дошкольника дома</w:t>
      </w:r>
    </w:p>
    <w:p w:rsidR="00E2096D" w:rsidRDefault="00E2096D" w:rsidP="00E2096D">
      <w:pPr>
        <w:pStyle w:val="A6"/>
        <w:ind w:firstLine="341"/>
        <w:jc w:val="center"/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u w:color="212121"/>
          <w:shd w:val="clear" w:color="auto" w:fill="FFFFFF"/>
        </w:rPr>
      </w:pPr>
    </w:p>
    <w:p w:rsidR="00AB6FF3" w:rsidRDefault="00367CE7" w:rsidP="00E2096D">
      <w:pPr>
        <w:pStyle w:val="A6"/>
        <w:ind w:firstLine="341"/>
        <w:rPr>
          <w:rFonts w:ascii="Times New Roman" w:eastAsia="Times New Roman" w:hAnsi="Times New Roman" w:cs="Times New Roman"/>
          <w:color w:val="2F2F2F"/>
          <w:sz w:val="28"/>
          <w:szCs w:val="28"/>
          <w:u w:color="2F2F2F"/>
          <w:shd w:val="clear" w:color="auto" w:fill="FFFFFF"/>
        </w:rPr>
      </w:pP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Для того чтобы в семье малыш активно развивался физически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,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родителям жел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а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тельно создать для малыша соответствующие условия и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следовать ряду при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н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ципов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.</w:t>
      </w:r>
    </w:p>
    <w:p w:rsidR="00AB6FF3" w:rsidRDefault="00367CE7" w:rsidP="00E2096D">
      <w:pPr>
        <w:pStyle w:val="A6"/>
        <w:ind w:firstLine="341"/>
        <w:rPr>
          <w:rFonts w:ascii="Times New Roman" w:eastAsia="Times New Roman" w:hAnsi="Times New Roman" w:cs="Times New Roman"/>
          <w:color w:val="2F2F2F"/>
          <w:sz w:val="28"/>
          <w:szCs w:val="28"/>
          <w:u w:color="2F2F2F"/>
          <w:shd w:val="clear" w:color="auto" w:fill="FFFFFF"/>
        </w:rPr>
      </w:pP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Соблюдение режима сна и бодрствования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;</w:t>
      </w:r>
    </w:p>
    <w:p w:rsidR="00AB6FF3" w:rsidRDefault="00367CE7" w:rsidP="00E2096D">
      <w:pPr>
        <w:pStyle w:val="A6"/>
        <w:ind w:firstLine="341"/>
        <w:rPr>
          <w:rFonts w:ascii="Times New Roman" w:eastAsia="Times New Roman" w:hAnsi="Times New Roman" w:cs="Times New Roman"/>
          <w:color w:val="2F2F2F"/>
          <w:sz w:val="28"/>
          <w:szCs w:val="28"/>
          <w:u w:color="2F2F2F"/>
          <w:shd w:val="clear" w:color="auto" w:fill="FFFFFF"/>
        </w:rPr>
      </w:pP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lastRenderedPageBreak/>
        <w:t>Правильное питание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;</w:t>
      </w:r>
    </w:p>
    <w:p w:rsidR="00AB6FF3" w:rsidRDefault="00367CE7" w:rsidP="00E2096D">
      <w:pPr>
        <w:pStyle w:val="A6"/>
        <w:ind w:firstLine="341"/>
        <w:rPr>
          <w:rFonts w:ascii="Times New Roman" w:eastAsia="Times New Roman" w:hAnsi="Times New Roman" w:cs="Times New Roman"/>
          <w:color w:val="2F2F2F"/>
          <w:sz w:val="28"/>
          <w:szCs w:val="28"/>
          <w:u w:color="2F2F2F"/>
          <w:shd w:val="clear" w:color="auto" w:fill="FFFFFF"/>
        </w:rPr>
      </w:pP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Прогулки на свежем воздухе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;</w:t>
      </w:r>
    </w:p>
    <w:p w:rsidR="00AB6FF3" w:rsidRDefault="00367CE7" w:rsidP="00E2096D">
      <w:pPr>
        <w:pStyle w:val="A6"/>
        <w:ind w:firstLine="341"/>
        <w:rPr>
          <w:rFonts w:ascii="Times New Roman" w:eastAsia="Times New Roman" w:hAnsi="Times New Roman" w:cs="Times New Roman"/>
          <w:color w:val="2F2F2F"/>
          <w:sz w:val="28"/>
          <w:szCs w:val="28"/>
          <w:u w:color="2F2F2F"/>
          <w:shd w:val="clear" w:color="auto" w:fill="FFFFFF"/>
        </w:rPr>
      </w:pP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Одежда не должна стеснять движения ребенка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;</w:t>
      </w:r>
    </w:p>
    <w:p w:rsidR="00AB6FF3" w:rsidRDefault="00367CE7" w:rsidP="00E2096D">
      <w:pPr>
        <w:pStyle w:val="A6"/>
        <w:ind w:firstLine="341"/>
        <w:rPr>
          <w:rFonts w:ascii="Times New Roman" w:eastAsia="Times New Roman" w:hAnsi="Times New Roman" w:cs="Times New Roman"/>
          <w:color w:val="2F2F2F"/>
          <w:sz w:val="28"/>
          <w:szCs w:val="28"/>
          <w:u w:color="2F2F2F"/>
          <w:shd w:val="clear" w:color="auto" w:fill="FFFFFF"/>
        </w:rPr>
      </w:pP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Закаливание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(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после консультации с педиатром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);</w:t>
      </w:r>
    </w:p>
    <w:p w:rsidR="00AB6FF3" w:rsidRDefault="00367CE7" w:rsidP="00E2096D">
      <w:pPr>
        <w:pStyle w:val="A6"/>
        <w:ind w:firstLine="341"/>
        <w:rPr>
          <w:rFonts w:ascii="Times New Roman" w:eastAsia="Times New Roman" w:hAnsi="Times New Roman" w:cs="Times New Roman"/>
          <w:color w:val="2F2F2F"/>
          <w:sz w:val="28"/>
          <w:szCs w:val="28"/>
          <w:u w:color="2F2F2F"/>
          <w:shd w:val="clear" w:color="auto" w:fill="FFFFFF"/>
        </w:rPr>
      </w:pP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Утренняя зарядка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;</w:t>
      </w:r>
    </w:p>
    <w:p w:rsidR="00AB6FF3" w:rsidRDefault="00367CE7" w:rsidP="00E2096D">
      <w:pPr>
        <w:pStyle w:val="A6"/>
        <w:ind w:firstLine="341"/>
        <w:rPr>
          <w:rFonts w:ascii="Times New Roman" w:eastAsia="Times New Roman" w:hAnsi="Times New Roman" w:cs="Times New Roman"/>
          <w:color w:val="2F2F2F"/>
          <w:sz w:val="28"/>
          <w:szCs w:val="28"/>
          <w:u w:color="2F2F2F"/>
          <w:shd w:val="clear" w:color="auto" w:fill="F3FCFF"/>
        </w:rPr>
      </w:pP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Физкультминутки и подвижные игры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.</w:t>
      </w:r>
    </w:p>
    <w:p w:rsidR="00AB6FF3" w:rsidRDefault="00AB6FF3">
      <w:pPr>
        <w:pStyle w:val="A6"/>
        <w:rPr>
          <w:rFonts w:ascii="Times New Roman" w:eastAsia="Times New Roman" w:hAnsi="Times New Roman" w:cs="Times New Roman"/>
          <w:color w:val="2F2F2F"/>
          <w:sz w:val="28"/>
          <w:szCs w:val="28"/>
          <w:u w:color="2F2F2F"/>
          <w:shd w:val="clear" w:color="auto" w:fill="F3FCFF"/>
        </w:rPr>
      </w:pPr>
    </w:p>
    <w:p w:rsidR="00AB6FF3" w:rsidRDefault="00367CE7" w:rsidP="00E2096D">
      <w:pPr>
        <w:pStyle w:val="A6"/>
        <w:jc w:val="center"/>
        <w:rPr>
          <w:rFonts w:ascii="Times New Roman" w:hAnsi="Times New Roman"/>
          <w:b/>
          <w:bCs/>
          <w:color w:val="2F2F2F"/>
          <w:sz w:val="28"/>
          <w:szCs w:val="28"/>
          <w:u w:color="2F2F2F"/>
          <w:shd w:val="clear" w:color="auto" w:fill="F3FCFF"/>
        </w:rPr>
      </w:pPr>
      <w:r>
        <w:rPr>
          <w:rFonts w:ascii="Times New Roman" w:hAnsi="Times New Roman"/>
          <w:b/>
          <w:bCs/>
          <w:color w:val="2F2F2F"/>
          <w:sz w:val="28"/>
          <w:szCs w:val="28"/>
          <w:u w:color="2F2F2F"/>
          <w:shd w:val="clear" w:color="auto" w:fill="F3FCFF"/>
        </w:rPr>
        <w:t>Подвижные игры и упражнения для дошкольников в домашних условиях</w:t>
      </w:r>
      <w:r>
        <w:rPr>
          <w:rFonts w:ascii="Times New Roman" w:hAnsi="Times New Roman"/>
          <w:b/>
          <w:bCs/>
          <w:color w:val="2F2F2F"/>
          <w:sz w:val="28"/>
          <w:szCs w:val="28"/>
          <w:u w:color="2F2F2F"/>
          <w:shd w:val="clear" w:color="auto" w:fill="F3FCFF"/>
        </w:rPr>
        <w:t>:</w:t>
      </w:r>
    </w:p>
    <w:p w:rsidR="00E2096D" w:rsidRDefault="00E2096D" w:rsidP="00E2096D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u w:color="2F2F2F"/>
          <w:shd w:val="clear" w:color="auto" w:fill="FFFFFF"/>
        </w:rPr>
      </w:pPr>
    </w:p>
    <w:p w:rsidR="00AB6FF3" w:rsidRDefault="00367CE7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u w:color="2F2F2F"/>
          <w:shd w:val="clear" w:color="auto" w:fill="F3FCFF"/>
          <w:lang w:val="fr-FR"/>
        </w:rPr>
        <w:tab/>
        <w:t>«</w:t>
      </w:r>
      <w:r>
        <w:rPr>
          <w:rFonts w:ascii="Times New Roman" w:hAnsi="Times New Roman"/>
          <w:color w:val="2F2F2F"/>
          <w:sz w:val="28"/>
          <w:szCs w:val="28"/>
          <w:u w:val="single" w:color="2F2F2F"/>
          <w:shd w:val="clear" w:color="auto" w:fill="F3FCFF"/>
        </w:rPr>
        <w:t>Преодолей препятствие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  <w:lang w:val="it-IT"/>
        </w:rPr>
        <w:t>»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.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Разложите на полу различные предметы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(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подушки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,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игрушки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,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стульчики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)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и предложите малышу преодолеть пол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о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су препятствия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.</w:t>
      </w:r>
    </w:p>
    <w:p w:rsidR="00AB6FF3" w:rsidRDefault="00367CE7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u w:color="2F2F2F"/>
          <w:shd w:val="clear" w:color="auto" w:fill="F3FCFF"/>
        </w:rPr>
        <w:tab/>
      </w:r>
      <w:r>
        <w:rPr>
          <w:rFonts w:ascii="Times New Roman" w:hAnsi="Times New Roman"/>
          <w:color w:val="2F2F2F"/>
          <w:sz w:val="28"/>
          <w:szCs w:val="28"/>
          <w:u w:val="single" w:color="2F2F2F"/>
          <w:shd w:val="clear" w:color="auto" w:fill="F3FCFF"/>
        </w:rPr>
        <w:t>Массажные коврики</w:t>
      </w:r>
      <w:r>
        <w:rPr>
          <w:rFonts w:ascii="Times New Roman" w:hAnsi="Times New Roman"/>
          <w:color w:val="2F2F2F"/>
          <w:sz w:val="28"/>
          <w:szCs w:val="28"/>
          <w:u w:val="single" w:color="2F2F2F"/>
          <w:shd w:val="clear" w:color="auto" w:fill="F3FCFF"/>
        </w:rPr>
        <w:t xml:space="preserve">.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Ступни – это одни из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наиболее чувствител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ь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ных частей тела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,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потому что на них сосредоточено большое количество нервных окончаний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.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Ортопедические массажные коврики очень полезно использовать на занятиях с детьми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,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так как они формируют свод стопы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,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уменьшая риск плоскостопия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.</w:t>
      </w:r>
    </w:p>
    <w:p w:rsidR="00AB6FF3" w:rsidRDefault="00367CE7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u w:color="2F2F2F"/>
          <w:shd w:val="clear" w:color="auto" w:fill="F3FCFF"/>
          <w:lang w:val="fr-FR"/>
        </w:rPr>
        <w:tab/>
        <w:t>«</w:t>
      </w:r>
      <w:r>
        <w:rPr>
          <w:rFonts w:ascii="Times New Roman" w:hAnsi="Times New Roman"/>
          <w:color w:val="2F2F2F"/>
          <w:sz w:val="28"/>
          <w:szCs w:val="28"/>
          <w:u w:val="single" w:color="2F2F2F"/>
          <w:shd w:val="clear" w:color="auto" w:fill="F3FCFF"/>
        </w:rPr>
        <w:t>Собери шарики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  <w:lang w:val="it-IT"/>
        </w:rPr>
        <w:t>»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.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Если у Вас дома есть сухой бассейн с шариками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,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вы можете предложить малышу простую и веселую игру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,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которая пом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о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жет развить скорость реакции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,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ловкость и координацию движений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.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Ра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с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сыпьте по комнате разноцветные шарики и попросите малыша как мо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жно быстрее собрать все шарики определенного цвета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.</w:t>
      </w:r>
    </w:p>
    <w:p w:rsidR="00AB6FF3" w:rsidRDefault="00367CE7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u w:color="2F2F2F"/>
          <w:shd w:val="clear" w:color="auto" w:fill="F3FCFF"/>
          <w:lang w:val="fr-FR"/>
        </w:rPr>
        <w:tab/>
        <w:t>«</w:t>
      </w:r>
      <w:r>
        <w:rPr>
          <w:rFonts w:ascii="Times New Roman" w:hAnsi="Times New Roman"/>
          <w:color w:val="2F2F2F"/>
          <w:sz w:val="28"/>
          <w:szCs w:val="28"/>
          <w:u w:val="single" w:color="2F2F2F"/>
          <w:shd w:val="clear" w:color="auto" w:fill="F3FCFF"/>
        </w:rPr>
        <w:t>Забей гол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  <w:lang w:val="it-IT"/>
        </w:rPr>
        <w:t>»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.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Из деревянного конструктора соорудите ворота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,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в к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о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торые надо вкатить мячик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,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не разрушив их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.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Мяч можно пинать ногой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,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толкать руками или бить по нему клюшкой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,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в зависимости от возраста ребенка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.</w:t>
      </w:r>
    </w:p>
    <w:p w:rsidR="00AB6FF3" w:rsidRDefault="00367CE7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u w:color="2F2F2F"/>
          <w:shd w:val="clear" w:color="auto" w:fill="F3FCFF"/>
          <w:lang w:val="fr-FR"/>
        </w:rPr>
        <w:tab/>
        <w:t>«</w:t>
      </w:r>
      <w:r>
        <w:rPr>
          <w:rFonts w:ascii="Times New Roman" w:hAnsi="Times New Roman"/>
          <w:color w:val="2F2F2F"/>
          <w:sz w:val="28"/>
          <w:szCs w:val="28"/>
          <w:u w:val="single" w:color="2F2F2F"/>
          <w:shd w:val="clear" w:color="auto" w:fill="F3FCFF"/>
        </w:rPr>
        <w:t>Попади в цель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  <w:lang w:val="it-IT"/>
        </w:rPr>
        <w:t>»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.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Поставьте на пол корзину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 xml:space="preserve">, 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а малыш должен п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о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пасть в нее мячом с достаточного расстояния</w:t>
      </w:r>
      <w:r>
        <w:rPr>
          <w:rFonts w:ascii="Times New Roman" w:hAnsi="Times New Roman"/>
          <w:color w:val="2F2F2F"/>
          <w:sz w:val="28"/>
          <w:szCs w:val="28"/>
          <w:u w:color="2F2F2F"/>
          <w:shd w:val="clear" w:color="auto" w:fill="F3FCFF"/>
        </w:rPr>
        <w:t>.</w:t>
      </w:r>
    </w:p>
    <w:p w:rsidR="00AB6FF3" w:rsidRDefault="00AB6FF3">
      <w:pPr>
        <w:pStyle w:val="A6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AB6FF3" w:rsidRDefault="00AB6FF3">
      <w:pPr>
        <w:pStyle w:val="A6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</w:p>
    <w:p w:rsidR="00AB6FF3" w:rsidRDefault="00AB6FF3">
      <w:pPr>
        <w:pStyle w:val="A6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</w:p>
    <w:p w:rsidR="00AB6FF3" w:rsidRDefault="00AB6FF3">
      <w:pPr>
        <w:pStyle w:val="A6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</w:p>
    <w:p w:rsidR="00AB6FF3" w:rsidRDefault="00AB6FF3">
      <w:pPr>
        <w:pStyle w:val="A6"/>
        <w:ind w:firstLine="341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:rsidR="00AB6FF3" w:rsidRDefault="00AB6FF3">
      <w:pPr>
        <w:pStyle w:val="A6"/>
        <w:ind w:firstLine="341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:rsidR="00AB6FF3" w:rsidRDefault="00AB6FF3">
      <w:pPr>
        <w:pStyle w:val="A6"/>
        <w:ind w:firstLine="341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:rsidR="00AB6FF3" w:rsidRDefault="00AB6FF3">
      <w:pPr>
        <w:pStyle w:val="A6"/>
        <w:ind w:firstLine="341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:rsidR="00AB6FF3" w:rsidRDefault="00AB6FF3">
      <w:pPr>
        <w:pStyle w:val="A6"/>
        <w:ind w:firstLine="341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:rsidR="00AB6FF3" w:rsidRDefault="00AB6FF3">
      <w:pPr>
        <w:pStyle w:val="A6"/>
        <w:ind w:firstLine="341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:rsidR="00AB6FF3" w:rsidRDefault="00AB6FF3">
      <w:pPr>
        <w:pStyle w:val="A6"/>
        <w:ind w:firstLine="341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:rsidR="00AB6FF3" w:rsidRDefault="00AB6FF3">
      <w:pPr>
        <w:pStyle w:val="A6"/>
        <w:ind w:firstLine="341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:rsidR="00AB6FF3" w:rsidRDefault="00AB6FF3">
      <w:pPr>
        <w:pStyle w:val="A6"/>
        <w:ind w:firstLine="341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:rsidR="00AB6FF3" w:rsidRDefault="00AB6FF3">
      <w:pPr>
        <w:pStyle w:val="A6"/>
        <w:ind w:firstLine="341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:rsidR="00AB6FF3" w:rsidRDefault="00AB6FF3">
      <w:pPr>
        <w:pStyle w:val="A6"/>
        <w:ind w:firstLine="341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:rsidR="00AB6FF3" w:rsidRDefault="00AB6FF3">
      <w:pPr>
        <w:pStyle w:val="A6"/>
        <w:ind w:firstLine="341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:rsidR="00AB6FF3" w:rsidRDefault="00AB6FF3">
      <w:pPr>
        <w:pStyle w:val="A6"/>
        <w:ind w:firstLine="341"/>
        <w:jc w:val="both"/>
      </w:pPr>
    </w:p>
    <w:sectPr w:rsidR="00AB6FF3" w:rsidSect="00AB6FF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E7" w:rsidRDefault="00367CE7" w:rsidP="00AB6FF3">
      <w:r>
        <w:separator/>
      </w:r>
    </w:p>
  </w:endnote>
  <w:endnote w:type="continuationSeparator" w:id="0">
    <w:p w:rsidR="00367CE7" w:rsidRDefault="00367CE7" w:rsidP="00AB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F3" w:rsidRDefault="00AB6F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E7" w:rsidRDefault="00367CE7" w:rsidP="00AB6FF3">
      <w:r>
        <w:separator/>
      </w:r>
    </w:p>
  </w:footnote>
  <w:footnote w:type="continuationSeparator" w:id="0">
    <w:p w:rsidR="00367CE7" w:rsidRDefault="00367CE7" w:rsidP="00AB6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F3" w:rsidRDefault="00AB6F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3C4E"/>
    <w:multiLevelType w:val="hybridMultilevel"/>
    <w:tmpl w:val="95624E54"/>
    <w:styleLink w:val="a"/>
    <w:lvl w:ilvl="0" w:tplc="5E6255FC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1" w:tplc="1A244A40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2" w:tplc="DB76F1CA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3" w:tplc="5A06F48E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4" w:tplc="97C014AE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5" w:tplc="957897EC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6" w:tplc="A7B676EA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7" w:tplc="6DEC5A9C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8" w:tplc="69E6F9DC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465555"/>
    <w:multiLevelType w:val="hybridMultilevel"/>
    <w:tmpl w:val="95624E54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6FF3"/>
    <w:rsid w:val="00367CE7"/>
    <w:rsid w:val="00494A0B"/>
    <w:rsid w:val="00AB6FF3"/>
    <w:rsid w:val="00E2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B6FF3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B6FF3"/>
    <w:rPr>
      <w:u w:val="single"/>
    </w:rPr>
  </w:style>
  <w:style w:type="table" w:customStyle="1" w:styleId="TableNormal">
    <w:name w:val="Table Normal"/>
    <w:rsid w:val="00AB6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AB6FF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По умолчанию A"/>
    <w:rsid w:val="00AB6FF3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a">
    <w:name w:val="Пункт"/>
    <w:rsid w:val="00AB6FF3"/>
    <w:pPr>
      <w:numPr>
        <w:numId w:val="1"/>
      </w:numPr>
    </w:pPr>
  </w:style>
  <w:style w:type="paragraph" w:styleId="a7">
    <w:name w:val="Balloon Text"/>
    <w:basedOn w:val="a0"/>
    <w:link w:val="a8"/>
    <w:uiPriority w:val="99"/>
    <w:semiHidden/>
    <w:unhideWhenUsed/>
    <w:rsid w:val="00494A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94A0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2021-05-24T14:05:00Z</dcterms:created>
  <dcterms:modified xsi:type="dcterms:W3CDTF">2021-05-24T14:09:00Z</dcterms:modified>
</cp:coreProperties>
</file>