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center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«Детский сад №111», г.Ярославль</w:t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Конспект совместной образовательной деятельности</w:t>
      </w:r>
    </w:p>
    <w:p>
      <w:pPr>
        <w:pStyle w:val="style31"/>
        <w:shd w:fill="FFFFFF" w:val="clear"/>
        <w:spacing w:after="28" w:before="28" w:line="100" w:lineRule="atLeast"/>
        <w:jc w:val="center"/>
      </w:pPr>
      <w:r>
        <w:rPr>
          <w:b/>
          <w:bCs/>
          <w:sz w:val="28"/>
          <w:szCs w:val="28"/>
        </w:rPr>
        <w:t>«</w:t>
      </w:r>
      <w:hyperlink r:id="rId2">
        <w:r>
          <w:rPr>
            <w:rStyle w:val="style17"/>
            <w:rStyle w:val="style17"/>
            <w:b/>
            <w:bCs/>
            <w:color w:val="00000A"/>
            <w:sz w:val="28"/>
            <w:szCs w:val="28"/>
            <w:u w:val="none"/>
          </w:rPr>
          <w:t>Кукла</w:t>
        </w:r>
      </w:hyperlink>
      <w:r>
        <w:rPr>
          <w:rStyle w:val="style18"/>
          <w:b/>
          <w:bCs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в гости к нам идет»</w:t>
      </w:r>
    </w:p>
    <w:p>
      <w:pPr>
        <w:pStyle w:val="style0"/>
        <w:spacing w:line="100" w:lineRule="atLeast"/>
        <w:jc w:val="right"/>
      </w:pPr>
      <w:r>
        <w:rPr/>
      </w:r>
    </w:p>
    <w:p>
      <w:pPr>
        <w:pStyle w:val="style31"/>
        <w:shd w:fill="FFFFFF" w:val="clear"/>
        <w:spacing w:after="28" w:before="28" w:line="100" w:lineRule="atLeast"/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</w:t>
      </w:r>
      <w:hyperlink r:id="rId3">
        <w:r>
          <w:rPr>
            <w:rStyle w:val="style17"/>
            <w:rStyle w:val="style17"/>
            <w:bCs/>
            <w:color w:val="00000A"/>
            <w:sz w:val="28"/>
            <w:szCs w:val="28"/>
            <w:u w:val="none"/>
          </w:rPr>
          <w:t>Кукла</w:t>
        </w:r>
      </w:hyperlink>
      <w:r>
        <w:rPr>
          <w:rStyle w:val="style18"/>
          <w:sz w:val="28"/>
          <w:szCs w:val="28"/>
        </w:rPr>
        <w:t> </w:t>
      </w:r>
      <w:r>
        <w:rPr>
          <w:color w:val="000000"/>
          <w:sz w:val="28"/>
          <w:szCs w:val="28"/>
        </w:rPr>
        <w:t>в гости к нам идет».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Продолжать устанавливать с детьми эмоционально-положительный контакт.</w:t>
      </w:r>
    </w:p>
    <w:p>
      <w:pPr>
        <w:pStyle w:val="style31"/>
        <w:shd w:fill="FFFFFF" w:val="clear"/>
        <w:spacing w:after="28" w:before="28" w:line="100" w:lineRule="atLeast"/>
      </w:pPr>
      <w:r>
        <w:rPr>
          <w:b/>
          <w:bCs/>
          <w:sz w:val="28"/>
          <w:szCs w:val="28"/>
        </w:rPr>
        <w:t>Задачи:</w:t>
      </w:r>
      <w:r>
        <w:rPr>
          <w:rStyle w:val="style18"/>
          <w:b/>
          <w:bCs/>
          <w:sz w:val="28"/>
          <w:szCs w:val="28"/>
        </w:rPr>
        <w:t> </w:t>
      </w:r>
    </w:p>
    <w:p>
      <w:pPr>
        <w:pStyle w:val="style31"/>
        <w:numPr>
          <w:ilvl w:val="0"/>
          <w:numId w:val="1"/>
        </w:numPr>
        <w:shd w:fill="FFFFFF" w:val="clear"/>
        <w:spacing w:after="28" w:before="28" w:line="100" w:lineRule="atLeast"/>
      </w:pPr>
      <w:r>
        <w:rPr>
          <w:color w:val="000000"/>
          <w:sz w:val="28"/>
          <w:szCs w:val="28"/>
        </w:rPr>
        <w:t>продолжать учить внимательно слушать потешки;</w:t>
      </w:r>
    </w:p>
    <w:p>
      <w:pPr>
        <w:pStyle w:val="style31"/>
        <w:numPr>
          <w:ilvl w:val="0"/>
          <w:numId w:val="1"/>
        </w:numPr>
        <w:shd w:fill="FFFFFF" w:val="clear"/>
        <w:spacing w:after="28" w:before="28" w:line="100" w:lineRule="atLeast"/>
      </w:pPr>
      <w:r>
        <w:rPr>
          <w:color w:val="000000"/>
          <w:sz w:val="28"/>
          <w:szCs w:val="28"/>
        </w:rPr>
        <w:t xml:space="preserve">развивать активную речь; </w:t>
      </w:r>
    </w:p>
    <w:p>
      <w:pPr>
        <w:pStyle w:val="style31"/>
        <w:numPr>
          <w:ilvl w:val="0"/>
          <w:numId w:val="1"/>
        </w:numPr>
        <w:shd w:fill="FFFFFF" w:val="clear"/>
        <w:spacing w:after="28" w:before="28" w:line="100" w:lineRule="atLeast"/>
      </w:pPr>
      <w:r>
        <w:rPr>
          <w:color w:val="000000"/>
          <w:sz w:val="28"/>
          <w:szCs w:val="28"/>
        </w:rPr>
        <w:t xml:space="preserve">умение повторять облегченные слова, </w:t>
      </w:r>
    </w:p>
    <w:p>
      <w:pPr>
        <w:pStyle w:val="style31"/>
        <w:numPr>
          <w:ilvl w:val="0"/>
          <w:numId w:val="1"/>
        </w:numPr>
        <w:shd w:fill="FFFFFF" w:val="clear"/>
        <w:spacing w:after="28" w:before="28" w:line="100" w:lineRule="atLeast"/>
      </w:pPr>
      <w:r>
        <w:rPr>
          <w:color w:val="000000"/>
          <w:sz w:val="28"/>
          <w:szCs w:val="28"/>
        </w:rPr>
        <w:t>производить действия в соответствии с текстом;</w:t>
      </w:r>
    </w:p>
    <w:p>
      <w:pPr>
        <w:pStyle w:val="style31"/>
        <w:numPr>
          <w:ilvl w:val="0"/>
          <w:numId w:val="1"/>
        </w:numPr>
        <w:shd w:fill="FFFFFF" w:val="clear"/>
        <w:spacing w:after="28" w:before="28" w:line="100" w:lineRule="atLeast"/>
      </w:pPr>
      <w:r>
        <w:rPr>
          <w:color w:val="000000"/>
          <w:sz w:val="28"/>
          <w:szCs w:val="28"/>
        </w:rPr>
        <w:t xml:space="preserve">вызывать эмоциональную отзывчивость на художественное слово; </w:t>
      </w:r>
    </w:p>
    <w:p>
      <w:pPr>
        <w:pStyle w:val="style31"/>
        <w:numPr>
          <w:ilvl w:val="0"/>
          <w:numId w:val="1"/>
        </w:numPr>
        <w:shd w:fill="FFFFFF" w:val="clear"/>
        <w:spacing w:after="28" w:before="28" w:line="100" w:lineRule="atLeast"/>
      </w:pPr>
      <w:r>
        <w:rPr>
          <w:color w:val="000000"/>
          <w:sz w:val="28"/>
          <w:szCs w:val="28"/>
        </w:rPr>
        <w:t xml:space="preserve">стимулировать двигательную активность, закреплять опыт познавательного общения со взрослым; </w:t>
      </w:r>
    </w:p>
    <w:p>
      <w:pPr>
        <w:pStyle w:val="style31"/>
        <w:numPr>
          <w:ilvl w:val="0"/>
          <w:numId w:val="1"/>
        </w:numPr>
        <w:shd w:fill="FFFFFF" w:val="clear"/>
        <w:spacing w:after="28" w:before="28" w:line="100" w:lineRule="atLeast"/>
      </w:pPr>
      <w:r>
        <w:rPr>
          <w:color w:val="000000"/>
          <w:sz w:val="28"/>
          <w:szCs w:val="28"/>
        </w:rPr>
        <w:t>создать радостное настроение.</w:t>
      </w:r>
    </w:p>
    <w:p>
      <w:pPr>
        <w:pStyle w:val="style31"/>
        <w:shd w:fill="FFFFFF" w:val="clear"/>
        <w:spacing w:after="28" w:before="28" w:line="100" w:lineRule="atLeast"/>
        <w:ind w:hanging="0" w:left="720" w:right="0"/>
      </w:pPr>
      <w:r>
        <w:rPr/>
      </w:r>
    </w:p>
    <w:p>
      <w:pPr>
        <w:pStyle w:val="style31"/>
        <w:shd w:fill="FFFFFF" w:val="clear"/>
        <w:spacing w:after="28" w:before="28" w:line="100" w:lineRule="atLeast"/>
      </w:pPr>
      <w:r>
        <w:rPr>
          <w:b/>
          <w:bCs/>
          <w:sz w:val="28"/>
          <w:szCs w:val="28"/>
        </w:rPr>
        <w:t>Оборудование:</w:t>
      </w:r>
      <w:r>
        <w:rPr>
          <w:rStyle w:val="style18"/>
          <w:b/>
          <w:bCs/>
          <w:color w:val="000000"/>
          <w:sz w:val="28"/>
          <w:szCs w:val="28"/>
        </w:rPr>
        <w:t> </w:t>
      </w:r>
    </w:p>
    <w:p>
      <w:pPr>
        <w:pStyle w:val="style31"/>
        <w:numPr>
          <w:ilvl w:val="0"/>
          <w:numId w:val="3"/>
        </w:numPr>
        <w:shd w:fill="FFFFFF" w:val="clear"/>
        <w:spacing w:after="28" w:before="28" w:line="100" w:lineRule="atLeast"/>
      </w:pPr>
      <w:hyperlink r:id="rId4">
        <w:r>
          <w:rPr>
            <w:rStyle w:val="style17"/>
            <w:rStyle w:val="style17"/>
            <w:bCs/>
            <w:color w:val="00000A"/>
            <w:sz w:val="28"/>
            <w:szCs w:val="28"/>
            <w:u w:val="none"/>
          </w:rPr>
          <w:t>кукла</w:t>
        </w:r>
      </w:hyperlink>
      <w:r>
        <w:rPr>
          <w:rStyle w:val="style18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Катя;</w:t>
      </w:r>
    </w:p>
    <w:p>
      <w:pPr>
        <w:pStyle w:val="style31"/>
        <w:numPr>
          <w:ilvl w:val="0"/>
          <w:numId w:val="3"/>
        </w:numPr>
        <w:shd w:fill="FFFFFF" w:val="clear"/>
        <w:spacing w:after="28" w:before="28" w:line="100" w:lineRule="atLeast"/>
      </w:pPr>
      <w:r>
        <w:rPr>
          <w:color w:val="000000"/>
          <w:sz w:val="28"/>
          <w:szCs w:val="28"/>
        </w:rPr>
        <w:t>прозрачный платочек;</w:t>
      </w:r>
    </w:p>
    <w:p>
      <w:pPr>
        <w:pStyle w:val="style31"/>
        <w:numPr>
          <w:ilvl w:val="0"/>
          <w:numId w:val="3"/>
        </w:numPr>
        <w:shd w:fill="FFFFFF" w:val="clear"/>
        <w:spacing w:after="28" w:before="28" w:line="100" w:lineRule="atLeast"/>
      </w:pPr>
      <w:r>
        <w:rPr>
          <w:color w:val="000000"/>
          <w:sz w:val="28"/>
          <w:szCs w:val="28"/>
        </w:rPr>
        <w:t>«снежные комочки»;</w:t>
      </w:r>
    </w:p>
    <w:p>
      <w:pPr>
        <w:pStyle w:val="style31"/>
        <w:numPr>
          <w:ilvl w:val="0"/>
          <w:numId w:val="3"/>
        </w:numPr>
        <w:shd w:fill="FFFFFF" w:val="clear"/>
        <w:spacing w:after="28" w:before="28" w:line="100" w:lineRule="atLeast"/>
      </w:pPr>
      <w:r>
        <w:rPr>
          <w:color w:val="000000"/>
          <w:sz w:val="28"/>
          <w:szCs w:val="28"/>
        </w:rPr>
        <w:t>погремушки;</w:t>
      </w:r>
    </w:p>
    <w:p>
      <w:pPr>
        <w:pStyle w:val="style31"/>
        <w:numPr>
          <w:ilvl w:val="0"/>
          <w:numId w:val="3"/>
        </w:numPr>
        <w:shd w:fill="FFFFFF" w:val="clear"/>
        <w:spacing w:after="28" w:before="28" w:line="100" w:lineRule="atLeast"/>
      </w:pPr>
      <w:r>
        <w:rPr>
          <w:color w:val="000000"/>
          <w:sz w:val="28"/>
          <w:szCs w:val="28"/>
        </w:rPr>
        <w:t>цветная одноразовая посуда;</w:t>
      </w:r>
    </w:p>
    <w:p>
      <w:pPr>
        <w:pStyle w:val="style31"/>
        <w:shd w:fill="FFFFFF" w:val="clear"/>
        <w:spacing w:after="28" w:before="28" w:line="100" w:lineRule="atLeast"/>
        <w:ind w:hanging="0" w:left="720" w:right="0"/>
      </w:pPr>
      <w:r>
        <w:rPr/>
      </w:r>
    </w:p>
    <w:p>
      <w:pPr>
        <w:pStyle w:val="style31"/>
        <w:shd w:fill="FFFFFF" w:val="clear"/>
        <w:spacing w:after="28" w:before="28" w:line="100" w:lineRule="atLeast"/>
        <w:ind w:hanging="0" w:left="0" w:right="0"/>
        <w:jc w:val="center"/>
      </w:pPr>
      <w:r>
        <w:rPr>
          <w:b/>
          <w:bCs/>
          <w:sz w:val="28"/>
          <w:szCs w:val="28"/>
        </w:rPr>
        <w:t>Ход</w:t>
      </w:r>
    </w:p>
    <w:p>
      <w:pPr>
        <w:pStyle w:val="style31"/>
        <w:shd w:fill="FFFFFF" w:val="clear"/>
        <w:spacing w:after="28" w:before="28" w:line="100" w:lineRule="atLeast"/>
        <w:ind w:hanging="0" w:left="720" w:right="0"/>
      </w:pPr>
      <w:r>
        <w:rPr/>
      </w:r>
    </w:p>
    <w:p>
      <w:pPr>
        <w:pStyle w:val="style31"/>
        <w:numPr>
          <w:ilvl w:val="0"/>
          <w:numId w:val="2"/>
        </w:numPr>
        <w:shd w:fill="FFFFFF" w:val="clear"/>
        <w:spacing w:after="28" w:before="28" w:line="100" w:lineRule="atLeast"/>
      </w:pPr>
      <w:r>
        <w:rPr>
          <w:b/>
          <w:bCs/>
          <w:color w:val="000000"/>
          <w:sz w:val="28"/>
          <w:szCs w:val="28"/>
        </w:rPr>
        <w:t>Введение в игровую ситуацию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/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>
          <w:b/>
          <w:color w:val="000000"/>
          <w:sz w:val="28"/>
          <w:szCs w:val="28"/>
        </w:rPr>
        <w:tab/>
        <w:t>Ведущий:</w:t>
      </w:r>
      <w:r>
        <w:rPr>
          <w:color w:val="000000"/>
          <w:sz w:val="28"/>
          <w:szCs w:val="28"/>
        </w:rPr>
        <w:t xml:space="preserve"> Здравствуйте, ребятки! Здравствуйте уважаемые взрослые! Я рада встречи с вами! Давайте разомнёмся и поднимем себе настроение. </w:t>
      </w:r>
    </w:p>
    <w:p>
      <w:pPr>
        <w:pStyle w:val="style31"/>
        <w:numPr>
          <w:ilvl w:val="0"/>
          <w:numId w:val="4"/>
        </w:numPr>
        <w:shd w:fill="FFFFFF" w:val="clear"/>
        <w:spacing w:after="28" w:before="28" w:line="100" w:lineRule="atLeast"/>
      </w:pPr>
      <w:r>
        <w:rPr>
          <w:b/>
          <w:color w:val="000000"/>
          <w:sz w:val="28"/>
          <w:szCs w:val="28"/>
        </w:rPr>
        <w:t>Психогимнастика: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>
          <w:color w:val="000000"/>
          <w:sz w:val="28"/>
          <w:szCs w:val="28"/>
        </w:rPr>
        <w:t>Мы ногами топ-топ,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>
          <w:color w:val="000000"/>
          <w:sz w:val="28"/>
          <w:szCs w:val="28"/>
        </w:rPr>
        <w:t>Мы руками хлоп-хлоп,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>
          <w:color w:val="000000"/>
          <w:sz w:val="28"/>
          <w:szCs w:val="28"/>
        </w:rPr>
        <w:t xml:space="preserve">Мы глазами миг-миг, 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>
          <w:color w:val="000000"/>
          <w:sz w:val="28"/>
          <w:szCs w:val="28"/>
        </w:rPr>
        <w:t>Мы плечами чик-чик,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>
          <w:color w:val="000000"/>
          <w:sz w:val="28"/>
          <w:szCs w:val="28"/>
        </w:rPr>
        <w:t>Раз-туда, два-сюда,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>
          <w:color w:val="000000"/>
          <w:sz w:val="28"/>
          <w:szCs w:val="28"/>
        </w:rPr>
        <w:t>Повернись вокруг себя.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>
          <w:color w:val="000000"/>
          <w:sz w:val="28"/>
          <w:szCs w:val="28"/>
        </w:rPr>
        <w:t>Раз присели, два привстали,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>
          <w:color w:val="000000"/>
          <w:sz w:val="28"/>
          <w:szCs w:val="28"/>
        </w:rPr>
        <w:t>Словно Ванькой-встанькой стали,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>
          <w:color w:val="000000"/>
          <w:sz w:val="28"/>
          <w:szCs w:val="28"/>
        </w:rPr>
        <w:t>А потом пустились вскачь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>
          <w:color w:val="000000"/>
          <w:sz w:val="28"/>
          <w:szCs w:val="28"/>
        </w:rPr>
        <w:t>Будто мой упругий мяч.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>
          <w:color w:val="000000"/>
          <w:sz w:val="28"/>
          <w:szCs w:val="28"/>
        </w:rPr>
        <w:t>Раз, два, раз, два –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>
          <w:color w:val="000000"/>
          <w:sz w:val="28"/>
          <w:szCs w:val="28"/>
        </w:rPr>
        <w:t>Вот и кончилась игра.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/>
      </w:r>
    </w:p>
    <w:p>
      <w:pPr>
        <w:pStyle w:val="style31"/>
        <w:numPr>
          <w:ilvl w:val="0"/>
          <w:numId w:val="2"/>
        </w:numPr>
        <w:shd w:fill="FFFFFF" w:val="clear"/>
        <w:spacing w:after="28" w:before="28" w:line="100" w:lineRule="atLeast"/>
        <w:jc w:val="both"/>
      </w:pPr>
      <w:r>
        <w:rPr>
          <w:b/>
          <w:color w:val="000000"/>
          <w:sz w:val="28"/>
          <w:szCs w:val="28"/>
        </w:rPr>
        <w:t>Основная часть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/>
      </w:r>
    </w:p>
    <w:p>
      <w:pPr>
        <w:pStyle w:val="style31"/>
        <w:numPr>
          <w:ilvl w:val="0"/>
          <w:numId w:val="6"/>
        </w:numPr>
        <w:shd w:fill="FFFFFF" w:val="clear"/>
        <w:spacing w:after="28" w:before="28" w:line="100" w:lineRule="atLeast"/>
        <w:ind w:hanging="284" w:left="284" w:right="0"/>
      </w:pPr>
      <w:r>
        <w:rPr>
          <w:b/>
          <w:color w:val="000000"/>
          <w:sz w:val="28"/>
          <w:szCs w:val="28"/>
        </w:rPr>
        <w:t>Проводится дыхательное упражнение на восстановление дыхания.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>
          <w:i/>
          <w:color w:val="000000"/>
          <w:sz w:val="28"/>
          <w:szCs w:val="28"/>
        </w:rPr>
        <w:t>(раздаётся стук в дверь)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/>
      </w:r>
    </w:p>
    <w:p>
      <w:pPr>
        <w:pStyle w:val="style31"/>
        <w:shd w:fill="FFFFFF" w:val="clear"/>
        <w:spacing w:after="28" w:before="28" w:line="100" w:lineRule="atLeast"/>
      </w:pPr>
      <w:r>
        <w:rPr>
          <w:b/>
          <w:color w:val="000000"/>
          <w:sz w:val="28"/>
          <w:szCs w:val="28"/>
        </w:rPr>
        <w:t>Ведущий</w:t>
      </w:r>
      <w:r>
        <w:rPr>
          <w:b/>
          <w:bCs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Слышите? Кто-то к нам пришел.</w:t>
      </w:r>
      <w:r>
        <w:rPr>
          <w:i/>
          <w:color w:val="000000"/>
          <w:sz w:val="28"/>
          <w:szCs w:val="28"/>
        </w:rPr>
        <w:t xml:space="preserve"> (появляется кукла</w:t>
      </w:r>
      <w:r>
        <w:rPr>
          <w:i/>
          <w:sz w:val="28"/>
          <w:szCs w:val="28"/>
        </w:rPr>
        <w:t>).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>
          <w:color w:val="000000"/>
          <w:sz w:val="28"/>
          <w:szCs w:val="28"/>
        </w:rPr>
        <w:t>К нам пришла в нарядном</w:t>
      </w:r>
      <w:r>
        <w:rPr>
          <w:rStyle w:val="style18"/>
          <w:color w:val="000000"/>
          <w:sz w:val="28"/>
          <w:szCs w:val="28"/>
        </w:rPr>
        <w:t> </w:t>
      </w:r>
      <w:hyperlink r:id="rId5">
        <w:r>
          <w:rPr>
            <w:rStyle w:val="style17"/>
            <w:rStyle w:val="style17"/>
            <w:bCs/>
            <w:color w:val="00000A"/>
            <w:sz w:val="28"/>
            <w:szCs w:val="28"/>
            <w:u w:val="none"/>
          </w:rPr>
          <w:t>платье</w:t>
        </w:r>
      </w:hyperlink>
    </w:p>
    <w:p>
      <w:pPr>
        <w:pStyle w:val="style31"/>
        <w:shd w:fill="FFFFFF" w:val="clear"/>
        <w:spacing w:after="28" w:before="28" w:line="100" w:lineRule="atLeast"/>
        <w:jc w:val="both"/>
      </w:pPr>
      <w:r>
        <w:rPr>
          <w:color w:val="000000"/>
          <w:sz w:val="28"/>
          <w:szCs w:val="28"/>
        </w:rPr>
        <w:t>С белым бантом</w:t>
      </w:r>
      <w:r>
        <w:rPr>
          <w:rStyle w:val="style18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кукла</w:t>
      </w:r>
      <w:r>
        <w:rPr>
          <w:rStyle w:val="style18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Катя.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>
          <w:color w:val="000000"/>
          <w:sz w:val="28"/>
          <w:szCs w:val="28"/>
        </w:rPr>
        <w:t>Катя, Катя оглянись,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>
          <w:color w:val="000000"/>
          <w:sz w:val="28"/>
          <w:szCs w:val="28"/>
        </w:rPr>
        <w:t xml:space="preserve">Ребятишкам поклонись. </w:t>
      </w:r>
      <w:r>
        <w:rPr>
          <w:i/>
          <w:color w:val="000000"/>
          <w:sz w:val="28"/>
          <w:szCs w:val="28"/>
        </w:rPr>
        <w:t>(наклоняет</w:t>
      </w:r>
      <w:r>
        <w:rPr>
          <w:rStyle w:val="style18"/>
          <w:i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куклу</w:t>
      </w:r>
      <w:r>
        <w:rPr>
          <w:rStyle w:val="style18"/>
          <w:i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к детям).</w:t>
      </w:r>
    </w:p>
    <w:p>
      <w:pPr>
        <w:pStyle w:val="style31"/>
        <w:numPr>
          <w:ilvl w:val="0"/>
          <w:numId w:val="4"/>
        </w:numPr>
        <w:shd w:fill="FFFFFF" w:val="clear"/>
        <w:spacing w:after="28" w:before="28" w:line="100" w:lineRule="atLeast"/>
        <w:jc w:val="both"/>
      </w:pPr>
      <w:r>
        <w:rPr>
          <w:b/>
          <w:color w:val="000000"/>
          <w:sz w:val="28"/>
          <w:szCs w:val="28"/>
        </w:rPr>
        <w:t>Д</w:t>
      </w:r>
      <w:r>
        <w:rPr>
          <w:b/>
          <w:color w:val="000000"/>
          <w:sz w:val="28"/>
          <w:szCs w:val="28"/>
          <w:lang w:val="en-US"/>
        </w:rPr>
        <w:t>/</w:t>
      </w:r>
      <w:r>
        <w:rPr>
          <w:b/>
          <w:color w:val="000000"/>
          <w:sz w:val="28"/>
          <w:szCs w:val="28"/>
        </w:rPr>
        <w:t>и «Красивая кукла»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>
          <w:color w:val="000000"/>
          <w:sz w:val="28"/>
          <w:szCs w:val="28"/>
        </w:rPr>
        <w:t>Посмотрите, дети, какая Катя красивая. Какое на ней яркое</w:t>
      </w:r>
      <w:r>
        <w:rPr>
          <w:rStyle w:val="style18"/>
          <w:color w:val="000000"/>
          <w:sz w:val="28"/>
          <w:szCs w:val="28"/>
        </w:rPr>
        <w:t> </w:t>
      </w:r>
      <w:hyperlink r:id="rId6">
        <w:r>
          <w:rPr>
            <w:rStyle w:val="style17"/>
            <w:rStyle w:val="style17"/>
            <w:bCs/>
            <w:color w:val="00000A"/>
            <w:sz w:val="28"/>
            <w:szCs w:val="28"/>
            <w:u w:val="none"/>
          </w:rPr>
          <w:t>платье</w:t>
        </w:r>
      </w:hyperlink>
      <w:r>
        <w:rPr>
          <w:bCs/>
          <w:color w:val="00000A"/>
          <w:sz w:val="28"/>
          <w:szCs w:val="28"/>
          <w:u w:val="none"/>
        </w:rPr>
        <w:t>,</w:t>
      </w:r>
      <w:r>
        <w:rPr>
          <w:color w:val="000000"/>
          <w:sz w:val="28"/>
          <w:szCs w:val="28"/>
        </w:rPr>
        <w:t xml:space="preserve"> белый бант на голове, красные туфельки.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>
          <w:color w:val="000000"/>
          <w:sz w:val="28"/>
          <w:szCs w:val="28"/>
        </w:rPr>
        <w:t>Куколка — красавица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>
          <w:color w:val="000000"/>
          <w:sz w:val="28"/>
          <w:szCs w:val="28"/>
        </w:rPr>
        <w:t>Всем ребяткам нравится.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>
          <w:color w:val="000000"/>
          <w:sz w:val="28"/>
          <w:szCs w:val="28"/>
        </w:rPr>
        <w:t>С длинными ресницами,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>
          <w:color w:val="000000"/>
          <w:sz w:val="28"/>
          <w:szCs w:val="28"/>
        </w:rPr>
        <w:t>Алыми губами-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>
          <w:color w:val="000000"/>
          <w:sz w:val="28"/>
          <w:szCs w:val="28"/>
        </w:rPr>
        <w:t>Полюбуйтесь сами!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Где у Кати ручки?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Вот у Кати ручки. (хлопает). Хлоп — хлоп.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Где у Кати ножки? (топает). Топ — топ.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>
          <w:i/>
          <w:color w:val="000000"/>
          <w:sz w:val="28"/>
          <w:szCs w:val="28"/>
        </w:rPr>
        <w:t>(Показываем где глазки, носик у Кати и у деток).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 xml:space="preserve">Молодцы ребятки! А теперь Катя хочет с вами познакомится. </w:t>
      </w:r>
      <w:r>
        <w:rPr>
          <w:i/>
          <w:color w:val="000000"/>
          <w:sz w:val="28"/>
          <w:szCs w:val="28"/>
        </w:rPr>
        <w:t>(кукла подходит к каждому ребёнку и знакомится с ним)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>
          <w:b/>
          <w:color w:val="000000"/>
          <w:sz w:val="28"/>
          <w:szCs w:val="28"/>
        </w:rPr>
        <w:t xml:space="preserve">Кукла Катя: </w:t>
      </w:r>
      <w:r>
        <w:rPr>
          <w:color w:val="000000"/>
          <w:sz w:val="28"/>
          <w:szCs w:val="28"/>
        </w:rPr>
        <w:t>А вы ребята весёлые? Дружные? Всегда играете? Никого не обижаете? Тогда давайте немного пошалим.</w:t>
      </w:r>
    </w:p>
    <w:p>
      <w:pPr>
        <w:pStyle w:val="style31"/>
        <w:shd w:fill="FFFFFF" w:val="clear"/>
        <w:spacing w:after="28" w:before="28" w:line="100" w:lineRule="atLeast"/>
      </w:pPr>
      <w:r>
        <w:rPr/>
      </w:r>
    </w:p>
    <w:p>
      <w:pPr>
        <w:pStyle w:val="style31"/>
        <w:numPr>
          <w:ilvl w:val="0"/>
          <w:numId w:val="4"/>
        </w:numPr>
        <w:shd w:fill="FFFFFF" w:val="clear"/>
        <w:spacing w:after="28" w:before="28" w:line="100" w:lineRule="atLeast"/>
      </w:pPr>
      <w:r>
        <w:rPr>
          <w:b/>
          <w:color w:val="000000"/>
          <w:sz w:val="28"/>
          <w:szCs w:val="28"/>
        </w:rPr>
        <w:t>Физкультминутка «Весёлые ладошки»</w:t>
      </w:r>
    </w:p>
    <w:p>
      <w:pPr>
        <w:pStyle w:val="style31"/>
        <w:shd w:fill="FFFFFF" w:val="clear"/>
        <w:spacing w:after="28" w:before="28" w:line="100" w:lineRule="atLeast"/>
      </w:pPr>
      <w:r>
        <w:rPr/>
      </w:r>
    </w:p>
    <w:p>
      <w:pPr>
        <w:pStyle w:val="style31"/>
        <w:shd w:fill="FFFFFF" w:val="clear"/>
        <w:spacing w:after="28" w:before="28" w:line="100" w:lineRule="atLeast"/>
      </w:pPr>
      <w:r>
        <w:rPr>
          <w:color w:val="000000"/>
          <w:sz w:val="28"/>
          <w:szCs w:val="28"/>
        </w:rPr>
        <w:t xml:space="preserve">Хлоп! Раз! Ещё раз!                         </w:t>
      </w:r>
      <w:r>
        <w:rPr>
          <w:i/>
          <w:color w:val="000000"/>
          <w:sz w:val="28"/>
          <w:szCs w:val="28"/>
        </w:rPr>
        <w:t>Дети, широко расставив ноги</w:t>
      </w:r>
    </w:p>
    <w:p>
      <w:pPr>
        <w:pStyle w:val="style31"/>
        <w:shd w:fill="FFFFFF" w:val="clear"/>
        <w:spacing w:after="28" w:before="28" w:line="100" w:lineRule="atLeast"/>
      </w:pPr>
      <w:r>
        <w:rPr>
          <w:color w:val="000000"/>
          <w:sz w:val="28"/>
          <w:szCs w:val="28"/>
        </w:rPr>
        <w:t xml:space="preserve">Мы похлопаем сейчас.                    </w:t>
      </w:r>
      <w:r>
        <w:rPr>
          <w:i/>
          <w:color w:val="000000"/>
          <w:sz w:val="28"/>
          <w:szCs w:val="28"/>
        </w:rPr>
        <w:t xml:space="preserve">сидят на полу. Хлопают над </w:t>
      </w:r>
    </w:p>
    <w:p>
      <w:pPr>
        <w:pStyle w:val="style31"/>
        <w:shd w:fill="FFFFFF" w:val="clear"/>
        <w:spacing w:after="28" w:before="28" w:line="100" w:lineRule="atLeast"/>
      </w:pPr>
      <w:r>
        <w:rPr>
          <w:color w:val="000000"/>
          <w:sz w:val="28"/>
          <w:szCs w:val="28"/>
        </w:rPr>
        <w:t>Хлоп! Раз! Ещё раз!</w:t>
      </w:r>
      <w:r>
        <w:rPr>
          <w:i/>
          <w:color w:val="000000"/>
          <w:sz w:val="28"/>
          <w:szCs w:val="28"/>
        </w:rPr>
        <w:t xml:space="preserve">                        головой и по коленкам.</w:t>
      </w:r>
    </w:p>
    <w:p>
      <w:pPr>
        <w:pStyle w:val="style31"/>
        <w:shd w:fill="FFFFFF" w:val="clear"/>
        <w:spacing w:after="28" w:before="28" w:line="100" w:lineRule="atLeast"/>
      </w:pPr>
      <w:r>
        <w:rPr>
          <w:color w:val="000000"/>
          <w:sz w:val="28"/>
          <w:szCs w:val="28"/>
        </w:rPr>
        <w:t xml:space="preserve">Мы похлопаем сейчас.                   </w:t>
      </w:r>
      <w:r>
        <w:rPr>
          <w:i/>
          <w:color w:val="000000"/>
          <w:sz w:val="28"/>
          <w:szCs w:val="28"/>
        </w:rPr>
        <w:t>Движения чередуются.</w:t>
      </w:r>
    </w:p>
    <w:p>
      <w:pPr>
        <w:pStyle w:val="style31"/>
        <w:shd w:fill="FFFFFF" w:val="clear"/>
        <w:spacing w:after="28" w:before="28" w:line="100" w:lineRule="atLeast"/>
      </w:pPr>
      <w:r>
        <w:rPr/>
      </w:r>
    </w:p>
    <w:p>
      <w:pPr>
        <w:pStyle w:val="style31"/>
        <w:shd w:fill="FFFFFF" w:val="clear"/>
        <w:spacing w:after="28" w:before="28" w:line="100" w:lineRule="atLeast"/>
      </w:pPr>
      <w:r>
        <w:rPr>
          <w:color w:val="000000"/>
          <w:sz w:val="28"/>
          <w:szCs w:val="28"/>
        </w:rPr>
        <w:t xml:space="preserve">А теперь скорей, скорей                  </w:t>
      </w:r>
      <w:r>
        <w:rPr>
          <w:i/>
          <w:color w:val="000000"/>
          <w:sz w:val="28"/>
          <w:szCs w:val="28"/>
        </w:rPr>
        <w:t>Наклонившись вперёд шлёпают</w:t>
      </w:r>
    </w:p>
    <w:p>
      <w:pPr>
        <w:pStyle w:val="style31"/>
        <w:shd w:fill="FFFFFF" w:val="clear"/>
        <w:spacing w:after="28" w:before="28" w:line="100" w:lineRule="atLeast"/>
      </w:pPr>
      <w:r>
        <w:rPr>
          <w:color w:val="000000"/>
          <w:sz w:val="28"/>
          <w:szCs w:val="28"/>
        </w:rPr>
        <w:t xml:space="preserve">Шлёпай, шлёпай веселей!               </w:t>
      </w:r>
      <w:r>
        <w:rPr>
          <w:i/>
          <w:color w:val="000000"/>
          <w:sz w:val="28"/>
          <w:szCs w:val="28"/>
        </w:rPr>
        <w:t>ладошками по полу.</w:t>
      </w:r>
    </w:p>
    <w:p>
      <w:pPr>
        <w:pStyle w:val="style31"/>
        <w:shd w:fill="FFFFFF" w:val="clear"/>
        <w:spacing w:after="28" w:before="28" w:line="100" w:lineRule="atLeast"/>
      </w:pPr>
      <w:r>
        <w:rPr>
          <w:color w:val="000000"/>
          <w:sz w:val="28"/>
          <w:szCs w:val="28"/>
        </w:rPr>
        <w:t>А теперь скорей, скорей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>
          <w:color w:val="000000"/>
          <w:sz w:val="28"/>
          <w:szCs w:val="28"/>
        </w:rPr>
        <w:t>Шлёпай, шлёпай веселей!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>
          <w:b/>
          <w:color w:val="000000"/>
          <w:sz w:val="28"/>
          <w:szCs w:val="28"/>
        </w:rPr>
        <w:t>Кукла Катя:</w:t>
      </w:r>
      <w:r>
        <w:rPr>
          <w:color w:val="000000"/>
          <w:sz w:val="28"/>
          <w:szCs w:val="28"/>
        </w:rPr>
        <w:t xml:space="preserve"> А ещё со мной пришли подружки – озорные погремушки. </w:t>
      </w:r>
      <w:r>
        <w:rPr>
          <w:i/>
          <w:color w:val="000000"/>
          <w:sz w:val="28"/>
          <w:szCs w:val="28"/>
        </w:rPr>
        <w:t>(муз. руководитель раздаёт погремушки детям.)</w:t>
      </w:r>
    </w:p>
    <w:p>
      <w:pPr>
        <w:pStyle w:val="style31"/>
        <w:shd w:fill="FFFFFF" w:val="clear"/>
        <w:spacing w:after="28" w:before="28" w:line="100" w:lineRule="atLeast"/>
      </w:pPr>
      <w:r>
        <w:rPr/>
      </w:r>
    </w:p>
    <w:p>
      <w:pPr>
        <w:pStyle w:val="style31"/>
        <w:numPr>
          <w:ilvl w:val="0"/>
          <w:numId w:val="4"/>
        </w:numPr>
        <w:shd w:fill="FFFFFF" w:val="clear"/>
        <w:spacing w:after="28" w:before="28" w:line="100" w:lineRule="atLeast"/>
      </w:pPr>
      <w:r>
        <w:rPr>
          <w:b/>
          <w:color w:val="000000"/>
          <w:sz w:val="28"/>
          <w:szCs w:val="28"/>
        </w:rPr>
        <w:t xml:space="preserve">Железнова «Пляска с погремушками» </w:t>
      </w:r>
      <w:r>
        <w:rPr>
          <w:color w:val="000000"/>
          <w:sz w:val="28"/>
          <w:szCs w:val="28"/>
        </w:rPr>
        <w:t>(видеофрагмент)</w:t>
      </w:r>
    </w:p>
    <w:p>
      <w:pPr>
        <w:pStyle w:val="style0"/>
        <w:shd w:fill="FFFFFF" w:val="clear"/>
        <w:spacing w:after="0" w:before="0" w:line="100" w:lineRule="atLeast"/>
      </w:pPr>
      <w:r>
        <w:rPr/>
      </w:r>
    </w:p>
    <w:p>
      <w:pPr>
        <w:pStyle w:val="style0"/>
        <w:shd w:fill="FFFFFF" w:val="clear"/>
        <w:spacing w:after="0" w:before="0" w:line="100" w:lineRule="atLeast"/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>Ведущий:</w:t>
      </w:r>
      <w:r>
        <w:rPr>
          <w:rFonts w:ascii="Times New Roman" w:cs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iCs/>
          <w:color w:val="000000"/>
          <w:sz w:val="28"/>
          <w:szCs w:val="28"/>
        </w:rPr>
        <w:t>Ребята, посмотрите, пока мы с вами пели и плясали, кукла Катя слепила снежные комочки.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>Кукла Катя: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color w:val="000000"/>
          <w:sz w:val="28"/>
          <w:szCs w:val="28"/>
        </w:rPr>
        <w:t xml:space="preserve">(идёт, спотыкается, все комочки упали) </w:t>
      </w:r>
      <w:r>
        <w:rPr>
          <w:rFonts w:ascii="Times New Roman" w:cs="Times New Roman" w:hAnsi="Times New Roman"/>
          <w:color w:val="000000"/>
          <w:sz w:val="28"/>
          <w:szCs w:val="28"/>
        </w:rPr>
        <w:t>Ой, что же делать? Комочки все упали.</w:t>
      </w:r>
    </w:p>
    <w:p>
      <w:pPr>
        <w:pStyle w:val="style0"/>
        <w:shd w:fill="FFFFFF" w:val="clear"/>
        <w:spacing w:after="0" w:before="0" w:line="100" w:lineRule="atLeast"/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Ведущий: </w:t>
      </w:r>
      <w:r>
        <w:rPr>
          <w:rFonts w:ascii="Times New Roman" w:cs="Times New Roman" w:hAnsi="Times New Roman"/>
          <w:bCs/>
          <w:iCs/>
          <w:color w:val="000000"/>
          <w:sz w:val="28"/>
          <w:szCs w:val="28"/>
        </w:rPr>
        <w:t>Катя не волнуйся, ребятки сейчас все комочки соберут и с тобой поиграют.</w:t>
      </w:r>
    </w:p>
    <w:p>
      <w:pPr>
        <w:pStyle w:val="style0"/>
        <w:shd w:fill="FFFFFF" w:val="clear"/>
        <w:spacing w:after="0" w:before="0" w:line="100" w:lineRule="atLeast"/>
      </w:pPr>
      <w:r>
        <w:rPr/>
      </w:r>
    </w:p>
    <w:p>
      <w:pPr>
        <w:pStyle w:val="style33"/>
        <w:numPr>
          <w:ilvl w:val="0"/>
          <w:numId w:val="4"/>
        </w:numPr>
        <w:shd w:fill="FFFFFF" w:val="clear"/>
        <w:spacing w:after="0" w:before="0" w:line="100" w:lineRule="atLeast"/>
      </w:pPr>
      <w:r>
        <w:rPr>
          <w:rFonts w:ascii="Times New Roman" w:cs="Times New Roman" w:hAnsi="Times New Roman"/>
          <w:b/>
          <w:bCs/>
          <w:iCs/>
          <w:color w:val="000000"/>
          <w:sz w:val="28"/>
          <w:szCs w:val="28"/>
        </w:rPr>
        <w:t>Игра «Снежки»</w:t>
      </w:r>
    </w:p>
    <w:p>
      <w:pPr>
        <w:pStyle w:val="style31"/>
        <w:shd w:fill="FFFFFF" w:val="clear"/>
        <w:spacing w:after="28" w:before="28" w:line="100" w:lineRule="atLeast"/>
      </w:pPr>
      <w:r>
        <w:rPr>
          <w:b/>
          <w:color w:val="000000"/>
          <w:sz w:val="28"/>
          <w:szCs w:val="28"/>
        </w:rPr>
        <w:t xml:space="preserve">Кукла Катя: </w:t>
      </w:r>
      <w:r>
        <w:rPr>
          <w:color w:val="000000"/>
          <w:sz w:val="28"/>
          <w:szCs w:val="28"/>
        </w:rPr>
        <w:t>А теперь ребятки давайте соберём все комочки.</w:t>
      </w:r>
    </w:p>
    <w:p>
      <w:pPr>
        <w:pStyle w:val="style31"/>
        <w:shd w:fill="FFFFFF" w:val="clear"/>
        <w:spacing w:after="28" w:before="28" w:line="100" w:lineRule="atLeast"/>
        <w:jc w:val="center"/>
      </w:pPr>
      <w:r>
        <w:rPr>
          <w:i/>
          <w:color w:val="000000"/>
          <w:sz w:val="28"/>
          <w:szCs w:val="28"/>
        </w:rPr>
        <w:t>(Дети собирают комочки)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>
          <w:b/>
          <w:color w:val="000000"/>
          <w:sz w:val="28"/>
          <w:szCs w:val="28"/>
        </w:rPr>
        <w:t>Ведущий: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Ребята, посмотрите, что это у нас на столе лежит? </w:t>
      </w:r>
      <w:r>
        <w:rPr>
          <w:bCs/>
          <w:i/>
          <w:iCs/>
          <w:color w:val="000000"/>
          <w:sz w:val="28"/>
          <w:szCs w:val="28"/>
        </w:rPr>
        <w:t>(Дети подходят к столу где лежат тарелочки с манкой)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>
          <w:bCs/>
          <w:iCs/>
          <w:color w:val="000000"/>
          <w:sz w:val="28"/>
          <w:szCs w:val="28"/>
        </w:rPr>
        <w:t xml:space="preserve">Давайте кукле Кате покажем какие у нас умелые пальчики. Мы с вами сейчас порисуем. </w:t>
      </w:r>
      <w:r>
        <w:rPr>
          <w:bCs/>
          <w:i/>
          <w:iCs/>
          <w:color w:val="000000"/>
          <w:sz w:val="28"/>
          <w:szCs w:val="28"/>
        </w:rPr>
        <w:t>(рисуем зёрнышки, баранки, снежинку)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/>
      </w:r>
    </w:p>
    <w:p>
      <w:pPr>
        <w:pStyle w:val="style31"/>
        <w:numPr>
          <w:ilvl w:val="0"/>
          <w:numId w:val="4"/>
        </w:numPr>
        <w:shd w:fill="FFFFFF" w:val="clear"/>
        <w:spacing w:after="28" w:before="28" w:line="100" w:lineRule="atLeast"/>
        <w:jc w:val="both"/>
      </w:pPr>
      <w:r>
        <w:rPr>
          <w:b/>
          <w:bCs/>
          <w:iCs/>
          <w:color w:val="000000"/>
          <w:sz w:val="28"/>
          <w:szCs w:val="28"/>
        </w:rPr>
        <w:t>Дидактическое упражнение «Мы рисуем»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>
          <w:b/>
          <w:bCs/>
          <w:iCs/>
          <w:color w:val="000000"/>
          <w:sz w:val="28"/>
          <w:szCs w:val="28"/>
        </w:rPr>
        <w:t xml:space="preserve">Муз. руководитель: </w:t>
      </w:r>
      <w:r>
        <w:rPr>
          <w:bCs/>
          <w:iCs/>
          <w:color w:val="000000"/>
          <w:sz w:val="28"/>
          <w:szCs w:val="28"/>
        </w:rPr>
        <w:t>Ну что, Катя, понравились тебе рисунки малышей?</w:t>
      </w:r>
    </w:p>
    <w:p>
      <w:pPr>
        <w:pStyle w:val="style31"/>
        <w:shd w:fill="FFFFFF" w:val="clear"/>
        <w:spacing w:after="28" w:before="28" w:line="100" w:lineRule="atLeast"/>
        <w:ind w:hanging="0" w:left="1080" w:right="0"/>
      </w:pPr>
      <w:r>
        <w:rPr/>
      </w:r>
    </w:p>
    <w:p>
      <w:pPr>
        <w:pStyle w:val="style31"/>
        <w:numPr>
          <w:ilvl w:val="0"/>
          <w:numId w:val="5"/>
        </w:numPr>
        <w:shd w:fill="FFFFFF" w:val="clear"/>
        <w:spacing w:after="28" w:before="28" w:line="100" w:lineRule="atLeast"/>
      </w:pPr>
      <w:r>
        <w:rPr>
          <w:b/>
          <w:color w:val="000000"/>
          <w:sz w:val="28"/>
          <w:szCs w:val="28"/>
        </w:rPr>
        <w:t>Итог занятия</w:t>
      </w:r>
    </w:p>
    <w:p>
      <w:pPr>
        <w:pStyle w:val="style31"/>
        <w:shd w:fill="FFFFFF" w:val="clear"/>
        <w:spacing w:after="28" w:before="28" w:line="100" w:lineRule="atLeast"/>
      </w:pPr>
      <w:r>
        <w:rPr/>
      </w:r>
    </w:p>
    <w:p>
      <w:pPr>
        <w:pStyle w:val="style31"/>
        <w:shd w:fill="FFFFFF" w:val="clear"/>
        <w:spacing w:after="28" w:before="28" w:line="100" w:lineRule="atLeast"/>
      </w:pPr>
      <w:r>
        <w:rPr>
          <w:b/>
          <w:color w:val="000000"/>
          <w:sz w:val="28"/>
          <w:szCs w:val="28"/>
        </w:rPr>
        <w:t>Ведущий: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Катя устала и хочет пойти домой, давайте попрощаемся с Катей. </w:t>
      </w:r>
      <w:r>
        <w:rPr>
          <w:bCs/>
          <w:i/>
          <w:iCs/>
          <w:color w:val="000000"/>
          <w:sz w:val="28"/>
          <w:szCs w:val="28"/>
        </w:rPr>
        <w:t>(дети говорят кукле: «До свидания!», кукла уходит)</w:t>
      </w:r>
      <w:r>
        <w:rPr>
          <w:bCs/>
          <w:iCs/>
          <w:color w:val="000000"/>
          <w:sz w:val="28"/>
          <w:szCs w:val="28"/>
        </w:rPr>
        <w:t xml:space="preserve">. </w:t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/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/>
      </w:r>
    </w:p>
    <w:p>
      <w:pPr>
        <w:pStyle w:val="style31"/>
        <w:shd w:fill="FFFFFF" w:val="clear"/>
        <w:spacing w:after="28" w:before="28" w:line="100" w:lineRule="atLeast"/>
        <w:jc w:val="both"/>
      </w:pPr>
      <w:r>
        <w:rPr/>
      </w:r>
    </w:p>
    <w:sectPr>
      <w:footerReference r:id="rId7" w:type="default"/>
      <w:type w:val="nextPage"/>
      <w:pgSz w:h="16838" w:w="11906"/>
      <w:pgMar w:bottom="1134" w:footer="708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jc w:val="center"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32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upperRoman"/>
      <w:lvlText w:val="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  <w:rPr>
        <w:b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3"/>
      <w:numFmt w:val="upperRoman"/>
      <w:lvlText w:val="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4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Интернет-ссылка"/>
    <w:basedOn w:val="style15"/>
    <w:next w:val="style17"/>
    <w:rPr>
      <w:color w:val="0000FF"/>
      <w:u w:val="single"/>
      <w:lang w:bidi="ru-RU" w:eastAsia="ru-RU" w:val="ru-RU"/>
    </w:rPr>
  </w:style>
  <w:style w:styleId="style18" w:type="character">
    <w:name w:val="apple-converted-space"/>
    <w:basedOn w:val="style15"/>
    <w:next w:val="style18"/>
    <w:rPr/>
  </w:style>
  <w:style w:styleId="style19" w:type="character">
    <w:name w:val="Нижний колонтитул Знак"/>
    <w:basedOn w:val="style15"/>
    <w:next w:val="style19"/>
    <w:rPr/>
  </w:style>
  <w:style w:styleId="style20" w:type="character">
    <w:name w:val="ListLabel 1"/>
    <w:next w:val="style20"/>
    <w:rPr>
      <w:rFonts w:cs="Courier New"/>
    </w:rPr>
  </w:style>
  <w:style w:styleId="style21" w:type="character">
    <w:name w:val="ListLabel 2"/>
    <w:next w:val="style21"/>
    <w:rPr>
      <w:b/>
    </w:rPr>
  </w:style>
  <w:style w:styleId="style22" w:type="character">
    <w:name w:val="ListLabel 3"/>
    <w:next w:val="style22"/>
    <w:rPr>
      <w:rFonts w:cs="Symbol"/>
    </w:rPr>
  </w:style>
  <w:style w:styleId="style23" w:type="character">
    <w:name w:val="ListLabel 4"/>
    <w:next w:val="style23"/>
    <w:rPr>
      <w:rFonts w:cs="Courier New"/>
    </w:rPr>
  </w:style>
  <w:style w:styleId="style24" w:type="character">
    <w:name w:val="ListLabel 5"/>
    <w:next w:val="style24"/>
    <w:rPr>
      <w:rFonts w:cs="Wingdings"/>
    </w:rPr>
  </w:style>
  <w:style w:styleId="style25" w:type="character">
    <w:name w:val="ListLabel 6"/>
    <w:next w:val="style25"/>
    <w:rPr>
      <w:b/>
    </w:rPr>
  </w:style>
  <w:style w:styleId="style26" w:type="paragraph">
    <w:name w:val="Заголовок"/>
    <w:basedOn w:val="style0"/>
    <w:next w:val="style27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27" w:type="paragraph">
    <w:name w:val="Основной текст"/>
    <w:basedOn w:val="style0"/>
    <w:next w:val="style27"/>
    <w:pPr>
      <w:spacing w:after="120" w:before="0"/>
    </w:pPr>
    <w:rPr/>
  </w:style>
  <w:style w:styleId="style28" w:type="paragraph">
    <w:name w:val="Список"/>
    <w:basedOn w:val="style27"/>
    <w:next w:val="style28"/>
    <w:pPr/>
    <w:rPr>
      <w:rFonts w:cs="Lohit Hindi"/>
    </w:rPr>
  </w:style>
  <w:style w:styleId="style29" w:type="paragraph">
    <w:name w:val="Название"/>
    <w:basedOn w:val="style0"/>
    <w:next w:val="style2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0" w:type="paragraph">
    <w:name w:val="Указатель"/>
    <w:basedOn w:val="style0"/>
    <w:next w:val="style30"/>
    <w:pPr>
      <w:suppressLineNumbers/>
    </w:pPr>
    <w:rPr>
      <w:rFonts w:cs="Lohit Hindi"/>
    </w:rPr>
  </w:style>
  <w:style w:styleId="style31" w:type="paragraph">
    <w:name w:val="Normal (Web)"/>
    <w:basedOn w:val="style0"/>
    <w:next w:val="style31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2" w:type="paragraph">
    <w:name w:val="Нижний колонтитул"/>
    <w:basedOn w:val="style0"/>
    <w:next w:val="style32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33" w:type="paragraph">
    <w:name w:val="List Paragraph"/>
    <w:basedOn w:val="style0"/>
    <w:next w:val="style33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ortal2011.com/kukla-v-gosti-k-nam-idet/" TargetMode="External"/><Relationship Id="rId3" Type="http://schemas.openxmlformats.org/officeDocument/2006/relationships/hyperlink" Target="http://portal2011.com/kukla-v-gosti-k-nam-idet/" TargetMode="External"/><Relationship Id="rId4" Type="http://schemas.openxmlformats.org/officeDocument/2006/relationships/hyperlink" Target="http://portal2011.com/kukla-v-gosti-k-nam-idet/" TargetMode="External"/><Relationship Id="rId5" Type="http://schemas.openxmlformats.org/officeDocument/2006/relationships/hyperlink" Target="http://portal2011.com/kukla-v-gosti-k-nam-idet/" TargetMode="External"/><Relationship Id="rId6" Type="http://schemas.openxmlformats.org/officeDocument/2006/relationships/hyperlink" Target="http://portal2011.com/kukla-v-gosti-k-nam-idet/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2021-01-23T18:12:00.00Z</dcterms:created>
  <dc:creator>Ольга</dc:creator>
  <cp:lastModifiedBy>Ольга</cp:lastModifiedBy>
  <dcterms:modified xsi:type="dcterms:W3CDTF">2021-01-23T18:39:00.00Z</dcterms:modified>
  <cp:revision>2</cp:revision>
</cp:coreProperties>
</file>