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3463"/>
        <w:gridCol w:w="1119"/>
        <w:gridCol w:w="984"/>
        <w:gridCol w:w="1113"/>
        <w:gridCol w:w="1113"/>
      </w:tblGrid>
      <w:tr w:rsidR="00FE7AAB" w:rsidRPr="00FE7AAB" w:rsidTr="00A30771">
        <w:tc>
          <w:tcPr>
            <w:tcW w:w="7792" w:type="dxa"/>
            <w:gridSpan w:val="5"/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E7AAB">
              <w:rPr>
                <w:rFonts w:ascii="Times New Roman" w:hAnsi="Times New Roman" w:cs="Times New Roman"/>
                <w:sz w:val="36"/>
                <w:szCs w:val="36"/>
              </w:rPr>
              <w:t>МЕНЮ на 27.04.2024</w:t>
            </w:r>
          </w:p>
        </w:tc>
      </w:tr>
      <w:tr w:rsidR="00FE7AAB" w:rsidRPr="00FE7AAB" w:rsidTr="00A30771">
        <w:tc>
          <w:tcPr>
            <w:tcW w:w="7792" w:type="dxa"/>
            <w:gridSpan w:val="5"/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</w:tr>
      <w:tr w:rsidR="00FE7AAB" w:rsidRPr="00FE7AAB" w:rsidTr="00A30771">
        <w:tc>
          <w:tcPr>
            <w:tcW w:w="3463" w:type="dxa"/>
            <w:vMerge w:val="restart"/>
            <w:tcBorders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выход</w:t>
            </w:r>
          </w:p>
        </w:tc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ккал</w:t>
            </w:r>
          </w:p>
        </w:tc>
      </w:tr>
      <w:tr w:rsidR="00FE7AAB" w:rsidRPr="00FE7AAB" w:rsidTr="00A30771">
        <w:trPr>
          <w:trHeight w:val="271"/>
        </w:trPr>
        <w:tc>
          <w:tcPr>
            <w:tcW w:w="3463" w:type="dxa"/>
            <w:vMerge/>
            <w:tcBorders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ясли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ясли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</w:t>
            </w:r>
          </w:p>
        </w:tc>
      </w:tr>
      <w:tr w:rsidR="00FE7AAB" w:rsidRPr="00FE7AAB" w:rsidTr="00A30771">
        <w:trPr>
          <w:trHeight w:val="345"/>
        </w:trPr>
        <w:tc>
          <w:tcPr>
            <w:tcW w:w="3463" w:type="dxa"/>
            <w:tcBorders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Каша геркулесовая  жидкая на молоке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160</w:t>
            </w:r>
          </w:p>
        </w:tc>
      </w:tr>
      <w:tr w:rsidR="00FE7AAB" w:rsidRPr="00FE7AAB" w:rsidTr="00A30771">
        <w:trPr>
          <w:trHeight w:val="360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102</w:t>
            </w:r>
          </w:p>
        </w:tc>
      </w:tr>
      <w:tr w:rsidR="00FE7AAB" w:rsidRPr="00FE7AAB" w:rsidTr="00A30771">
        <w:trPr>
          <w:trHeight w:val="360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94</w:t>
            </w:r>
          </w:p>
        </w:tc>
      </w:tr>
      <w:tr w:rsidR="00FE7AAB" w:rsidRPr="00FE7AAB" w:rsidTr="00A30771">
        <w:trPr>
          <w:trHeight w:val="360"/>
        </w:trPr>
        <w:tc>
          <w:tcPr>
            <w:tcW w:w="3463" w:type="dxa"/>
            <w:tcBorders>
              <w:top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t>Всего за прием пищи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fldChar w:fldCharType="begin"/>
            </w:r>
            <w:r w:rsidRPr="00FE7AAB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FE7AAB">
              <w:rPr>
                <w:rFonts w:ascii="Times New Roman" w:hAnsi="Times New Roman" w:cs="Times New Roman"/>
                <w:b/>
              </w:rPr>
              <w:fldChar w:fldCharType="separate"/>
            </w:r>
            <w:r w:rsidRPr="00FE7AAB">
              <w:rPr>
                <w:rFonts w:ascii="Times New Roman" w:hAnsi="Times New Roman" w:cs="Times New Roman"/>
                <w:b/>
                <w:noProof/>
              </w:rPr>
              <w:t>360</w:t>
            </w:r>
            <w:r w:rsidRPr="00FE7AA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fldChar w:fldCharType="begin"/>
            </w:r>
            <w:r w:rsidRPr="00FE7AAB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FE7AAB">
              <w:rPr>
                <w:rFonts w:ascii="Times New Roman" w:hAnsi="Times New Roman" w:cs="Times New Roman"/>
                <w:b/>
              </w:rPr>
              <w:fldChar w:fldCharType="separate"/>
            </w:r>
            <w:r w:rsidRPr="00FE7AAB">
              <w:rPr>
                <w:rFonts w:ascii="Times New Roman" w:hAnsi="Times New Roman" w:cs="Times New Roman"/>
                <w:b/>
                <w:noProof/>
              </w:rPr>
              <w:t>420</w:t>
            </w:r>
            <w:r w:rsidRPr="00FE7AA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fldChar w:fldCharType="begin"/>
            </w:r>
            <w:r w:rsidRPr="00FE7AAB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FE7AAB">
              <w:rPr>
                <w:rFonts w:ascii="Times New Roman" w:hAnsi="Times New Roman" w:cs="Times New Roman"/>
                <w:b/>
              </w:rPr>
              <w:fldChar w:fldCharType="separate"/>
            </w:r>
            <w:r w:rsidRPr="00FE7AAB">
              <w:rPr>
                <w:rFonts w:ascii="Times New Roman" w:hAnsi="Times New Roman" w:cs="Times New Roman"/>
                <w:b/>
                <w:noProof/>
              </w:rPr>
              <w:t>297,5</w:t>
            </w:r>
            <w:r w:rsidRPr="00FE7AA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fldChar w:fldCharType="begin"/>
            </w:r>
            <w:r w:rsidRPr="00FE7AAB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FE7AAB">
              <w:rPr>
                <w:rFonts w:ascii="Times New Roman" w:hAnsi="Times New Roman" w:cs="Times New Roman"/>
                <w:b/>
              </w:rPr>
              <w:fldChar w:fldCharType="separate"/>
            </w:r>
            <w:r w:rsidRPr="00FE7AAB">
              <w:rPr>
                <w:rFonts w:ascii="Times New Roman" w:hAnsi="Times New Roman" w:cs="Times New Roman"/>
                <w:b/>
                <w:noProof/>
              </w:rPr>
              <w:t>356</w:t>
            </w:r>
            <w:r w:rsidRPr="00FE7AA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FE7AAB" w:rsidRPr="00FE7AAB" w:rsidTr="00A30771">
        <w:trPr>
          <w:trHeight w:val="360"/>
        </w:trPr>
        <w:tc>
          <w:tcPr>
            <w:tcW w:w="7792" w:type="dxa"/>
            <w:gridSpan w:val="5"/>
            <w:tcBorders>
              <w:top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b/>
              </w:rPr>
              <w:t xml:space="preserve"> 2ой </w:t>
            </w:r>
            <w:r w:rsidRPr="00FE7AAB">
              <w:rPr>
                <w:rFonts w:ascii="Times New Roman" w:hAnsi="Times New Roman" w:cs="Times New Roman"/>
                <w:b/>
                <w:i/>
              </w:rPr>
              <w:t>завтрак</w:t>
            </w:r>
          </w:p>
        </w:tc>
      </w:tr>
      <w:tr w:rsidR="00FE7AAB" w:rsidRPr="00FE7AAB" w:rsidTr="00A30771">
        <w:trPr>
          <w:trHeight w:val="360"/>
        </w:trPr>
        <w:tc>
          <w:tcPr>
            <w:tcW w:w="3463" w:type="dxa"/>
            <w:tcBorders>
              <w:top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78</w:t>
            </w:r>
          </w:p>
        </w:tc>
      </w:tr>
      <w:tr w:rsidR="00FE7AAB" w:rsidRPr="00FE7AAB" w:rsidTr="00A30771">
        <w:trPr>
          <w:trHeight w:val="334"/>
        </w:trPr>
        <w:tc>
          <w:tcPr>
            <w:tcW w:w="3463" w:type="dxa"/>
            <w:tcBorders>
              <w:top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t>Всего за прием пищи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FE7AAB" w:rsidRPr="00FE7AAB" w:rsidTr="00A30771">
        <w:tc>
          <w:tcPr>
            <w:tcW w:w="7792" w:type="dxa"/>
            <w:gridSpan w:val="5"/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7AAB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FE7AAB" w:rsidRPr="00FE7AAB" w:rsidTr="00A30771">
        <w:trPr>
          <w:trHeight w:val="375"/>
        </w:trPr>
        <w:tc>
          <w:tcPr>
            <w:tcW w:w="3463" w:type="dxa"/>
            <w:tcBorders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 xml:space="preserve">Суп с </w:t>
            </w:r>
            <w:proofErr w:type="spellStart"/>
            <w:r w:rsidRPr="00FE7AAB">
              <w:rPr>
                <w:rFonts w:ascii="Times New Roman" w:hAnsi="Times New Roman" w:cs="Times New Roman"/>
              </w:rPr>
              <w:t>зел.горошком</w:t>
            </w:r>
            <w:proofErr w:type="spellEnd"/>
            <w:r w:rsidRPr="00FE7AAB">
              <w:rPr>
                <w:rFonts w:ascii="Times New Roman" w:hAnsi="Times New Roman" w:cs="Times New Roman"/>
              </w:rPr>
              <w:t xml:space="preserve">  на м/б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119</w:t>
            </w:r>
          </w:p>
        </w:tc>
      </w:tr>
      <w:tr w:rsidR="00FE7AAB" w:rsidRPr="00FE7AAB" w:rsidTr="00A30771">
        <w:trPr>
          <w:trHeight w:val="25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Суфле мясное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225</w:t>
            </w:r>
          </w:p>
        </w:tc>
      </w:tr>
      <w:tr w:rsidR="00FE7AAB" w:rsidRPr="00FE7AAB" w:rsidTr="00A30771">
        <w:trPr>
          <w:trHeight w:val="31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193</w:t>
            </w:r>
          </w:p>
        </w:tc>
      </w:tr>
      <w:tr w:rsidR="00FE7AAB" w:rsidRPr="00FE7AAB" w:rsidTr="00A30771">
        <w:trPr>
          <w:trHeight w:val="317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Соус красный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62</w:t>
            </w:r>
          </w:p>
        </w:tc>
      </w:tr>
      <w:tr w:rsidR="00FE7AAB" w:rsidRPr="00FE7AAB" w:rsidTr="00A30771">
        <w:trPr>
          <w:trHeight w:val="345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94,2</w:t>
            </w:r>
          </w:p>
        </w:tc>
      </w:tr>
      <w:tr w:rsidR="00FE7AAB" w:rsidRPr="00FE7AAB" w:rsidTr="00A30771">
        <w:trPr>
          <w:trHeight w:val="345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</w:rPr>
            </w:pPr>
            <w:r w:rsidRPr="00FE7AAB">
              <w:rPr>
                <w:rFonts w:ascii="Times New Roman" w:hAnsi="Times New Roman" w:cs="Times New Roman"/>
              </w:rPr>
              <w:t>87</w:t>
            </w:r>
          </w:p>
        </w:tc>
      </w:tr>
      <w:tr w:rsidR="00FE7AAB" w:rsidRPr="00FE7AAB" w:rsidTr="00A30771">
        <w:trPr>
          <w:trHeight w:val="262"/>
        </w:trPr>
        <w:tc>
          <w:tcPr>
            <w:tcW w:w="3463" w:type="dxa"/>
            <w:tcBorders>
              <w:top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t>Всего за прием пищи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fldChar w:fldCharType="begin"/>
            </w:r>
            <w:r w:rsidRPr="00FE7AAB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FE7AAB">
              <w:rPr>
                <w:rFonts w:ascii="Times New Roman" w:hAnsi="Times New Roman" w:cs="Times New Roman"/>
                <w:b/>
              </w:rPr>
              <w:fldChar w:fldCharType="separate"/>
            </w:r>
            <w:r w:rsidRPr="00FE7AAB">
              <w:rPr>
                <w:rFonts w:ascii="Times New Roman" w:hAnsi="Times New Roman" w:cs="Times New Roman"/>
                <w:b/>
                <w:noProof/>
              </w:rPr>
              <w:t>540</w:t>
            </w:r>
            <w:r w:rsidRPr="00FE7AA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fldChar w:fldCharType="begin"/>
            </w:r>
            <w:r w:rsidRPr="00FE7AAB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FE7AAB">
              <w:rPr>
                <w:rFonts w:ascii="Times New Roman" w:hAnsi="Times New Roman" w:cs="Times New Roman"/>
                <w:b/>
              </w:rPr>
              <w:fldChar w:fldCharType="separate"/>
            </w:r>
            <w:r w:rsidRPr="00FE7AAB">
              <w:rPr>
                <w:rFonts w:ascii="Times New Roman" w:hAnsi="Times New Roman" w:cs="Times New Roman"/>
                <w:b/>
                <w:noProof/>
              </w:rPr>
              <w:t>730</w:t>
            </w:r>
            <w:r w:rsidRPr="00FE7AA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fldChar w:fldCharType="begin"/>
            </w:r>
            <w:r w:rsidRPr="00FE7AAB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FE7AAB">
              <w:rPr>
                <w:rFonts w:ascii="Times New Roman" w:hAnsi="Times New Roman" w:cs="Times New Roman"/>
                <w:b/>
              </w:rPr>
              <w:fldChar w:fldCharType="separate"/>
            </w:r>
            <w:r w:rsidRPr="00FE7AAB">
              <w:rPr>
                <w:rFonts w:ascii="Times New Roman" w:hAnsi="Times New Roman" w:cs="Times New Roman"/>
                <w:b/>
                <w:noProof/>
              </w:rPr>
              <w:t>591,5</w:t>
            </w:r>
            <w:r w:rsidRPr="00FE7AA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fldChar w:fldCharType="begin"/>
            </w:r>
            <w:r w:rsidRPr="00FE7AAB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FE7AAB">
              <w:rPr>
                <w:rFonts w:ascii="Times New Roman" w:hAnsi="Times New Roman" w:cs="Times New Roman"/>
                <w:b/>
              </w:rPr>
              <w:fldChar w:fldCharType="separate"/>
            </w:r>
            <w:r w:rsidRPr="00FE7AAB">
              <w:rPr>
                <w:rFonts w:ascii="Times New Roman" w:hAnsi="Times New Roman" w:cs="Times New Roman"/>
                <w:b/>
                <w:noProof/>
              </w:rPr>
              <w:t>780,2</w:t>
            </w:r>
            <w:r w:rsidRPr="00FE7AA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FE7AAB" w:rsidRPr="00FE7AAB" w:rsidTr="00A30771">
        <w:tc>
          <w:tcPr>
            <w:tcW w:w="7792" w:type="dxa"/>
            <w:gridSpan w:val="5"/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7AAB">
              <w:rPr>
                <w:rFonts w:ascii="Times New Roman" w:hAnsi="Times New Roman" w:cs="Times New Roman"/>
                <w:b/>
                <w:i/>
              </w:rPr>
              <w:t>Уплотненный полдник с включением блюд ужина</w:t>
            </w:r>
          </w:p>
        </w:tc>
      </w:tr>
      <w:tr w:rsidR="00FE7AAB" w:rsidRPr="00FE7AAB" w:rsidTr="00A30771">
        <w:trPr>
          <w:trHeight w:val="420"/>
        </w:trPr>
        <w:tc>
          <w:tcPr>
            <w:tcW w:w="3463" w:type="dxa"/>
            <w:tcBorders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 из творога 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FE7AAB" w:rsidRPr="00FE7AAB" w:rsidTr="00A30771">
        <w:trPr>
          <w:trHeight w:val="420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sz w:val="24"/>
                <w:szCs w:val="24"/>
              </w:rPr>
              <w:t>Соус молочный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E7AAB" w:rsidRPr="00FE7AAB" w:rsidTr="00A30771">
        <w:trPr>
          <w:trHeight w:val="420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sz w:val="24"/>
                <w:szCs w:val="24"/>
              </w:rPr>
              <w:t>Чай с низким содержанием  сахара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FE7AAB" w:rsidRPr="00FE7AAB" w:rsidTr="00A30771">
        <w:trPr>
          <w:trHeight w:val="330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sz w:val="24"/>
                <w:szCs w:val="24"/>
              </w:rPr>
              <w:t>Кондитерское изделие без крема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FE7AAB" w:rsidRPr="00FE7AAB" w:rsidTr="00A30771">
        <w:trPr>
          <w:trHeight w:val="330"/>
        </w:trPr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t>Всего за прием пищи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fldChar w:fldCharType="begin"/>
            </w:r>
            <w:r w:rsidRPr="00FE7AAB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FE7AAB">
              <w:rPr>
                <w:rFonts w:ascii="Times New Roman" w:hAnsi="Times New Roman" w:cs="Times New Roman"/>
                <w:b/>
              </w:rPr>
              <w:fldChar w:fldCharType="separate"/>
            </w:r>
            <w:r w:rsidRPr="00FE7AAB">
              <w:rPr>
                <w:rFonts w:ascii="Times New Roman" w:hAnsi="Times New Roman" w:cs="Times New Roman"/>
                <w:b/>
                <w:noProof/>
              </w:rPr>
              <w:t>345</w:t>
            </w:r>
            <w:r w:rsidRPr="00FE7AA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fldChar w:fldCharType="begin"/>
            </w:r>
            <w:r w:rsidRPr="00FE7AAB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FE7AAB">
              <w:rPr>
                <w:rFonts w:ascii="Times New Roman" w:hAnsi="Times New Roman" w:cs="Times New Roman"/>
                <w:b/>
              </w:rPr>
              <w:fldChar w:fldCharType="separate"/>
            </w:r>
            <w:r w:rsidRPr="00FE7AAB">
              <w:rPr>
                <w:rFonts w:ascii="Times New Roman" w:hAnsi="Times New Roman" w:cs="Times New Roman"/>
                <w:b/>
                <w:noProof/>
              </w:rPr>
              <w:t>345</w:t>
            </w:r>
            <w:r w:rsidRPr="00FE7AA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fldChar w:fldCharType="begin"/>
            </w:r>
            <w:r w:rsidRPr="00FE7AAB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FE7AAB">
              <w:rPr>
                <w:rFonts w:ascii="Times New Roman" w:hAnsi="Times New Roman" w:cs="Times New Roman"/>
                <w:b/>
              </w:rPr>
              <w:fldChar w:fldCharType="separate"/>
            </w:r>
            <w:r w:rsidRPr="00FE7AAB">
              <w:rPr>
                <w:rFonts w:ascii="Times New Roman" w:hAnsi="Times New Roman" w:cs="Times New Roman"/>
                <w:b/>
                <w:noProof/>
              </w:rPr>
              <w:t>432,2</w:t>
            </w:r>
            <w:r w:rsidRPr="00FE7AA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fldChar w:fldCharType="begin"/>
            </w:r>
            <w:r w:rsidRPr="00FE7AAB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FE7AAB">
              <w:rPr>
                <w:rFonts w:ascii="Times New Roman" w:hAnsi="Times New Roman" w:cs="Times New Roman"/>
                <w:b/>
              </w:rPr>
              <w:fldChar w:fldCharType="separate"/>
            </w:r>
            <w:r w:rsidRPr="00FE7AAB">
              <w:rPr>
                <w:rFonts w:ascii="Times New Roman" w:hAnsi="Times New Roman" w:cs="Times New Roman"/>
                <w:b/>
                <w:noProof/>
              </w:rPr>
              <w:t>586,2</w:t>
            </w:r>
            <w:r w:rsidRPr="00FE7AA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FE7AAB" w:rsidRPr="00FE7AAB" w:rsidTr="00A30771">
        <w:trPr>
          <w:trHeight w:val="330"/>
        </w:trPr>
        <w:tc>
          <w:tcPr>
            <w:tcW w:w="3463" w:type="dxa"/>
            <w:tcBorders>
              <w:top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t>1750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:rsidR="00FE7AAB" w:rsidRPr="00FE7AAB" w:rsidRDefault="00FE7AAB" w:rsidP="00FE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AAB">
              <w:rPr>
                <w:rFonts w:ascii="Times New Roman" w:hAnsi="Times New Roman" w:cs="Times New Roman"/>
                <w:b/>
              </w:rPr>
              <w:t>1800</w:t>
            </w:r>
          </w:p>
        </w:tc>
      </w:tr>
    </w:tbl>
    <w:p w:rsidR="00CC6676" w:rsidRDefault="00CC6676">
      <w:bookmarkStart w:id="0" w:name="_GoBack"/>
      <w:bookmarkEnd w:id="0"/>
    </w:p>
    <w:sectPr w:rsidR="00CC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29"/>
    <w:rsid w:val="00CC6676"/>
    <w:rsid w:val="00F30629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FCC0C-B4DA-42B3-A0E1-6AA3CA52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7AA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E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2024-04-25T11:29:00Z</dcterms:created>
  <dcterms:modified xsi:type="dcterms:W3CDTF">2024-04-25T11:29:00Z</dcterms:modified>
</cp:coreProperties>
</file>